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25" w:rsidRPr="00222C00" w:rsidRDefault="00D32625" w:rsidP="00222C00">
      <w:pPr>
        <w:pStyle w:val="BodyText"/>
        <w:jc w:val="center"/>
        <w:rPr>
          <w:rFonts w:cs="Arial"/>
          <w:i/>
          <w:iCs/>
          <w:color w:val="000000"/>
          <w:szCs w:val="20"/>
          <w:lang w:val="bg-BG"/>
        </w:rPr>
      </w:pPr>
      <w:bookmarkStart w:id="0" w:name="_GoBack"/>
      <w:bookmarkEnd w:id="0"/>
      <w:r w:rsidRPr="00222C00">
        <w:rPr>
          <w:rFonts w:cs="Arial"/>
          <w:i/>
          <w:iCs/>
          <w:color w:val="000000"/>
          <w:szCs w:val="20"/>
        </w:rPr>
        <w:t>О Б Я В А</w:t>
      </w:r>
    </w:p>
    <w:p w:rsidR="00AD04FE" w:rsidRPr="00222C00" w:rsidRDefault="00AD04FE" w:rsidP="00222C00">
      <w:pPr>
        <w:jc w:val="left"/>
        <w:rPr>
          <w:rFonts w:cs="Arial"/>
          <w:b/>
          <w:bCs/>
          <w:color w:val="000000"/>
          <w:szCs w:val="20"/>
          <w:lang w:val="bg-BG"/>
        </w:rPr>
      </w:pPr>
    </w:p>
    <w:p w:rsidR="004803DB" w:rsidRPr="00222C00" w:rsidRDefault="004803DB" w:rsidP="00222C00">
      <w:pPr>
        <w:pStyle w:val="BodyText"/>
        <w:pBdr>
          <w:bottom w:val="none" w:sz="0" w:space="0" w:color="auto"/>
        </w:pBdr>
        <w:jc w:val="center"/>
        <w:rPr>
          <w:rFonts w:cs="Arial"/>
          <w:bCs w:val="0"/>
          <w:szCs w:val="20"/>
          <w:lang w:val="en-US"/>
        </w:rPr>
      </w:pPr>
    </w:p>
    <w:p w:rsidR="0013338A" w:rsidRPr="00222C00" w:rsidRDefault="00D32625" w:rsidP="00222C00">
      <w:pPr>
        <w:pStyle w:val="BodyText"/>
        <w:pBdr>
          <w:bottom w:val="none" w:sz="0" w:space="0" w:color="auto"/>
        </w:pBdr>
        <w:rPr>
          <w:rFonts w:cs="Arial"/>
          <w:b w:val="0"/>
          <w:bCs w:val="0"/>
          <w:szCs w:val="20"/>
          <w:lang w:val="bg-BG"/>
        </w:rPr>
      </w:pPr>
      <w:r w:rsidRPr="00222C00">
        <w:rPr>
          <w:rFonts w:cs="Arial"/>
          <w:b w:val="0"/>
          <w:szCs w:val="20"/>
          <w:lang w:val="bg-BG"/>
        </w:rPr>
        <w:t xml:space="preserve">На </w:t>
      </w:r>
      <w:r w:rsidR="00CD30CE" w:rsidRPr="00222C00">
        <w:rPr>
          <w:rFonts w:cs="Arial"/>
          <w:szCs w:val="20"/>
          <w:lang w:val="bg-BG"/>
        </w:rPr>
        <w:t>03</w:t>
      </w:r>
      <w:r w:rsidR="0013338A" w:rsidRPr="00222C00">
        <w:rPr>
          <w:rFonts w:cs="Arial"/>
          <w:szCs w:val="20"/>
          <w:lang w:val="bg-BG"/>
        </w:rPr>
        <w:t>.</w:t>
      </w:r>
      <w:r w:rsidR="00702053" w:rsidRPr="00222C00">
        <w:rPr>
          <w:rFonts w:cs="Arial"/>
          <w:szCs w:val="20"/>
          <w:lang w:val="bg-BG"/>
        </w:rPr>
        <w:t>0</w:t>
      </w:r>
      <w:r w:rsidR="00CF5B29" w:rsidRPr="00222C00">
        <w:rPr>
          <w:rFonts w:cs="Arial"/>
          <w:szCs w:val="20"/>
          <w:lang w:val="bg-BG"/>
        </w:rPr>
        <w:t>7</w:t>
      </w:r>
      <w:r w:rsidR="0013338A" w:rsidRPr="00222C00">
        <w:rPr>
          <w:rFonts w:cs="Arial"/>
          <w:szCs w:val="20"/>
          <w:lang w:val="bg-BG"/>
        </w:rPr>
        <w:t>.20</w:t>
      </w:r>
      <w:r w:rsidR="00CF5B29" w:rsidRPr="00222C00">
        <w:rPr>
          <w:rFonts w:cs="Arial"/>
          <w:szCs w:val="20"/>
          <w:lang w:val="bg-BG"/>
        </w:rPr>
        <w:t>20</w:t>
      </w:r>
      <w:r w:rsidRPr="00222C00">
        <w:rPr>
          <w:rFonts w:cs="Arial"/>
          <w:szCs w:val="20"/>
          <w:lang w:val="bg-BG"/>
        </w:rPr>
        <w:t xml:space="preserve"> г.</w:t>
      </w:r>
      <w:r w:rsidRPr="00222C00">
        <w:rPr>
          <w:rFonts w:cs="Arial"/>
          <w:b w:val="0"/>
          <w:szCs w:val="20"/>
          <w:lang w:val="bg-BG"/>
        </w:rPr>
        <w:t xml:space="preserve"> от </w:t>
      </w:r>
      <w:r w:rsidR="001968D3" w:rsidRPr="00222C00">
        <w:rPr>
          <w:rFonts w:cs="Arial"/>
          <w:b w:val="0"/>
          <w:szCs w:val="20"/>
          <w:lang w:val="bg-BG"/>
        </w:rPr>
        <w:t>1</w:t>
      </w:r>
      <w:r w:rsidRPr="00222C00">
        <w:rPr>
          <w:rFonts w:cs="Arial"/>
          <w:b w:val="0"/>
          <w:szCs w:val="20"/>
          <w:lang w:val="bg-BG"/>
        </w:rPr>
        <w:t xml:space="preserve">0.00 часа ще се проведе </w:t>
      </w:r>
      <w:r w:rsidR="000D0CFF" w:rsidRPr="00222C00">
        <w:rPr>
          <w:rFonts w:cs="Arial"/>
          <w:b w:val="0"/>
          <w:szCs w:val="20"/>
          <w:lang w:val="bg-BG"/>
        </w:rPr>
        <w:t xml:space="preserve">търг с тайно наддаване след събиране на </w:t>
      </w:r>
      <w:r w:rsidR="00146718" w:rsidRPr="00222C00">
        <w:rPr>
          <w:rFonts w:cs="Arial"/>
          <w:b w:val="0"/>
          <w:szCs w:val="20"/>
          <w:lang w:val="bg-BG"/>
        </w:rPr>
        <w:t>оферти в затворен плик</w:t>
      </w:r>
      <w:r w:rsidR="0013338A" w:rsidRPr="00222C00">
        <w:rPr>
          <w:rFonts w:cs="Arial"/>
          <w:b w:val="0"/>
          <w:szCs w:val="20"/>
          <w:lang w:val="bg-BG"/>
        </w:rPr>
        <w:t xml:space="preserve"> за </w:t>
      </w:r>
      <w:r w:rsidR="000D0CFF" w:rsidRPr="00222C00">
        <w:rPr>
          <w:rFonts w:cs="Arial"/>
          <w:szCs w:val="20"/>
          <w:lang w:val="bg-BG"/>
        </w:rPr>
        <w:t xml:space="preserve">Продажба на отпадъци от цветни метали, съдържащи се в кабел 110 </w:t>
      </w:r>
      <w:r w:rsidR="000D0CFF" w:rsidRPr="00222C00">
        <w:rPr>
          <w:rFonts w:cs="Arial"/>
          <w:szCs w:val="20"/>
          <w:lang w:val="en-US"/>
        </w:rPr>
        <w:t>kV</w:t>
      </w:r>
      <w:r w:rsidR="00AD04FE" w:rsidRPr="00222C00">
        <w:rPr>
          <w:rFonts w:cs="Arial"/>
          <w:b w:val="0"/>
          <w:szCs w:val="20"/>
          <w:lang w:val="bg-BG"/>
        </w:rPr>
        <w:t>,</w:t>
      </w:r>
      <w:r w:rsidR="0013338A" w:rsidRPr="00222C00">
        <w:rPr>
          <w:rFonts w:cs="Arial"/>
          <w:b w:val="0"/>
          <w:szCs w:val="20"/>
          <w:lang w:val="bg-BG"/>
        </w:rPr>
        <w:t xml:space="preserve"> </w:t>
      </w:r>
      <w:r w:rsidR="0013338A" w:rsidRPr="00222C00">
        <w:rPr>
          <w:rFonts w:cs="Arial"/>
          <w:szCs w:val="20"/>
          <w:lang w:val="bg-BG"/>
        </w:rPr>
        <w:t>собс</w:t>
      </w:r>
      <w:r w:rsidR="003147F5" w:rsidRPr="00222C00">
        <w:rPr>
          <w:rFonts w:cs="Arial"/>
          <w:szCs w:val="20"/>
          <w:lang w:val="bg-BG"/>
        </w:rPr>
        <w:t>т</w:t>
      </w:r>
      <w:r w:rsidR="0013338A" w:rsidRPr="00222C00">
        <w:rPr>
          <w:rFonts w:cs="Arial"/>
          <w:szCs w:val="20"/>
          <w:lang w:val="bg-BG"/>
        </w:rPr>
        <w:t>веност на „ЧЕЗ Разпределение България“ АД</w:t>
      </w:r>
      <w:r w:rsidR="0013338A" w:rsidRPr="00222C00">
        <w:rPr>
          <w:rFonts w:cs="Arial"/>
          <w:b w:val="0"/>
          <w:szCs w:val="20"/>
          <w:lang w:val="bg-BG"/>
        </w:rPr>
        <w:t>.</w:t>
      </w:r>
    </w:p>
    <w:p w:rsidR="008A2924" w:rsidRPr="00222C00" w:rsidRDefault="00D32625" w:rsidP="00222C00">
      <w:pPr>
        <w:rPr>
          <w:rFonts w:cs="Arial"/>
          <w:b/>
          <w:szCs w:val="20"/>
          <w:lang w:val="bg-BG"/>
        </w:rPr>
      </w:pPr>
      <w:r w:rsidRPr="00222C00">
        <w:rPr>
          <w:rFonts w:cs="Arial"/>
          <w:b/>
          <w:szCs w:val="20"/>
          <w:lang w:val="bg-BG"/>
        </w:rPr>
        <w:t>        </w:t>
      </w:r>
    </w:p>
    <w:p w:rsidR="00D32625" w:rsidRPr="00222C00" w:rsidRDefault="000D0CFF" w:rsidP="00222C00">
      <w:pPr>
        <w:rPr>
          <w:rFonts w:cs="Arial"/>
          <w:szCs w:val="20"/>
          <w:lang w:val="bg-BG"/>
        </w:rPr>
      </w:pPr>
      <w:r w:rsidRPr="00222C00">
        <w:rPr>
          <w:rFonts w:cs="Arial"/>
          <w:szCs w:val="20"/>
          <w:lang w:val="bg-BG"/>
        </w:rPr>
        <w:t>Минималните цени, от които се започва наддаването</w:t>
      </w:r>
      <w:r w:rsidR="00146718" w:rsidRPr="00222C00">
        <w:rPr>
          <w:rFonts w:cs="Arial"/>
          <w:szCs w:val="20"/>
          <w:lang w:val="bg-BG"/>
        </w:rPr>
        <w:t>,</w:t>
      </w:r>
      <w:r w:rsidRPr="00222C00">
        <w:rPr>
          <w:rFonts w:cs="Arial"/>
          <w:szCs w:val="20"/>
          <w:lang w:val="bg-BG"/>
        </w:rPr>
        <w:t xml:space="preserve"> са посочени в </w:t>
      </w:r>
      <w:r w:rsidRPr="00222C00">
        <w:rPr>
          <w:rFonts w:cs="Arial"/>
          <w:szCs w:val="20"/>
          <w:u w:val="single"/>
          <w:lang w:val="bg-BG"/>
        </w:rPr>
        <w:t>Приложение 1</w:t>
      </w:r>
      <w:r w:rsidR="0013338A" w:rsidRPr="00222C00">
        <w:rPr>
          <w:rFonts w:cs="Arial"/>
          <w:lang w:val="bg-BG"/>
        </w:rPr>
        <w:t>.</w:t>
      </w:r>
    </w:p>
    <w:p w:rsidR="00D32625" w:rsidRPr="00222C00" w:rsidRDefault="00D32625" w:rsidP="00222C00">
      <w:pPr>
        <w:pStyle w:val="BodyText"/>
        <w:rPr>
          <w:rFonts w:cs="Arial"/>
          <w:b w:val="0"/>
          <w:bCs w:val="0"/>
          <w:szCs w:val="20"/>
          <w:lang w:val="bg-BG"/>
        </w:rPr>
      </w:pPr>
      <w:r w:rsidRPr="00222C00">
        <w:rPr>
          <w:rFonts w:cs="Arial"/>
          <w:szCs w:val="20"/>
          <w:lang w:val="bg-BG"/>
        </w:rPr>
        <w:t>        </w:t>
      </w:r>
      <w:r w:rsidRPr="00222C00">
        <w:rPr>
          <w:rStyle w:val="apple-converted-space"/>
          <w:rFonts w:cs="Arial"/>
          <w:szCs w:val="20"/>
          <w:lang w:val="bg-BG"/>
        </w:rPr>
        <w:t> </w:t>
      </w:r>
    </w:p>
    <w:p w:rsidR="00D32625" w:rsidRPr="00222C00" w:rsidRDefault="00D32625" w:rsidP="00222C00">
      <w:pPr>
        <w:rPr>
          <w:rFonts w:cs="Arial"/>
          <w:szCs w:val="20"/>
          <w:lang w:val="bg-BG"/>
        </w:rPr>
      </w:pPr>
      <w:r w:rsidRPr="00222C00">
        <w:rPr>
          <w:rFonts w:cs="Arial"/>
          <w:szCs w:val="20"/>
          <w:lang w:val="bg-BG"/>
        </w:rPr>
        <w:t>      </w:t>
      </w:r>
    </w:p>
    <w:p w:rsidR="0013338A" w:rsidRPr="00222C00" w:rsidRDefault="000D0CFF" w:rsidP="00222C00">
      <w:pPr>
        <w:rPr>
          <w:rFonts w:cs="Arial"/>
          <w:lang w:val="bg-BG"/>
        </w:rPr>
      </w:pPr>
      <w:r w:rsidRPr="00222C00">
        <w:rPr>
          <w:rFonts w:cs="Arial"/>
          <w:lang w:val="bg-BG"/>
        </w:rPr>
        <w:t>Оглед на продавания кабел</w:t>
      </w:r>
      <w:r w:rsidR="0013338A" w:rsidRPr="00222C00">
        <w:rPr>
          <w:rFonts w:cs="Arial"/>
          <w:lang w:val="bg-BG"/>
        </w:rPr>
        <w:t>, предмет на търга</w:t>
      </w:r>
      <w:r w:rsidRPr="00222C00">
        <w:rPr>
          <w:rFonts w:cs="Arial"/>
          <w:lang w:val="bg-BG"/>
        </w:rPr>
        <w:t>,</w:t>
      </w:r>
      <w:r w:rsidR="0013338A" w:rsidRPr="00222C00">
        <w:rPr>
          <w:rFonts w:cs="Arial"/>
          <w:lang w:val="bg-BG"/>
        </w:rPr>
        <w:t xml:space="preserve"> може да бъде извършен от участниците в срок от публикуване на обявата до </w:t>
      </w:r>
      <w:r w:rsidR="00CD30CE" w:rsidRPr="00222C00">
        <w:rPr>
          <w:rFonts w:cs="Arial"/>
          <w:b/>
          <w:lang w:val="bg-BG"/>
        </w:rPr>
        <w:t>26</w:t>
      </w:r>
      <w:r w:rsidR="00CF5B29" w:rsidRPr="00222C00">
        <w:rPr>
          <w:rFonts w:cs="Arial"/>
          <w:b/>
          <w:lang w:val="bg-BG"/>
        </w:rPr>
        <w:t>.06</w:t>
      </w:r>
      <w:r w:rsidR="008400DB" w:rsidRPr="00222C00">
        <w:rPr>
          <w:rFonts w:cs="Arial"/>
          <w:b/>
          <w:lang w:val="bg-BG"/>
        </w:rPr>
        <w:t>.20</w:t>
      </w:r>
      <w:r w:rsidR="00CF5B29" w:rsidRPr="00222C00">
        <w:rPr>
          <w:rFonts w:cs="Arial"/>
          <w:b/>
          <w:lang w:val="bg-BG"/>
        </w:rPr>
        <w:t>20</w:t>
      </w:r>
      <w:r w:rsidR="00E72CD4" w:rsidRPr="00222C00">
        <w:rPr>
          <w:rFonts w:cs="Arial"/>
          <w:b/>
          <w:lang w:val="bg-BG"/>
        </w:rPr>
        <w:t xml:space="preserve"> г.</w:t>
      </w:r>
      <w:r w:rsidR="00FC5AFF" w:rsidRPr="00222C00">
        <w:rPr>
          <w:rFonts w:cs="Arial"/>
          <w:b/>
          <w:lang w:val="bg-BG"/>
        </w:rPr>
        <w:t>,</w:t>
      </w:r>
      <w:r w:rsidR="00702053" w:rsidRPr="00222C00">
        <w:rPr>
          <w:rFonts w:cs="Arial"/>
          <w:b/>
          <w:lang w:val="bg-BG"/>
        </w:rPr>
        <w:t xml:space="preserve"> </w:t>
      </w:r>
      <w:r w:rsidR="00702053" w:rsidRPr="00222C00">
        <w:rPr>
          <w:rFonts w:cs="Arial"/>
          <w:lang w:val="bg-BG"/>
        </w:rPr>
        <w:t>включително.</w:t>
      </w:r>
    </w:p>
    <w:p w:rsidR="00363FB7" w:rsidRPr="00222C00" w:rsidRDefault="000D0CFF" w:rsidP="00222C00">
      <w:pPr>
        <w:rPr>
          <w:rFonts w:cs="Arial"/>
          <w:color w:val="000000"/>
          <w:szCs w:val="20"/>
          <w:lang w:val="bg-BG" w:eastAsia="bg-BG"/>
        </w:rPr>
      </w:pPr>
      <w:r w:rsidRPr="00222C00">
        <w:rPr>
          <w:rFonts w:cs="Arial"/>
          <w:lang w:val="bg-BG"/>
        </w:rPr>
        <w:t>Трасето на кабела е</w:t>
      </w:r>
      <w:r w:rsidR="008479AF" w:rsidRPr="00222C00">
        <w:rPr>
          <w:rFonts w:cs="Arial"/>
          <w:lang w:val="bg-BG"/>
        </w:rPr>
        <w:t xml:space="preserve"> приблизително </w:t>
      </w:r>
      <w:r w:rsidR="00CF5B29" w:rsidRPr="00222C00">
        <w:rPr>
          <w:rFonts w:cs="Arial"/>
          <w:lang w:val="bg-BG"/>
        </w:rPr>
        <w:t>1 400</w:t>
      </w:r>
      <w:r w:rsidR="00F960F8" w:rsidRPr="00222C00">
        <w:rPr>
          <w:rFonts w:cs="Arial"/>
          <w:lang w:val="bg-BG"/>
        </w:rPr>
        <w:t xml:space="preserve"> м</w:t>
      </w:r>
      <w:r w:rsidR="008479AF" w:rsidRPr="00222C00">
        <w:rPr>
          <w:rFonts w:cs="Arial"/>
          <w:lang w:val="bg-BG"/>
        </w:rPr>
        <w:t xml:space="preserve"> – от </w:t>
      </w:r>
      <w:r w:rsidR="00146718" w:rsidRPr="00222C00">
        <w:rPr>
          <w:rFonts w:cs="Arial"/>
          <w:lang w:val="bg-BG"/>
        </w:rPr>
        <w:t>подстанция</w:t>
      </w:r>
      <w:r w:rsidR="008400DB" w:rsidRPr="00222C00">
        <w:rPr>
          <w:rFonts w:cs="Arial"/>
          <w:lang w:val="bg-BG"/>
        </w:rPr>
        <w:t xml:space="preserve"> </w:t>
      </w:r>
      <w:r w:rsidR="00146718" w:rsidRPr="00222C00">
        <w:rPr>
          <w:rFonts w:cs="Arial"/>
          <w:lang w:val="bg-BG"/>
        </w:rPr>
        <w:t>„София-</w:t>
      </w:r>
      <w:r w:rsidR="00CF5B29" w:rsidRPr="00222C00">
        <w:rPr>
          <w:rFonts w:cs="Arial"/>
          <w:lang w:val="bg-BG"/>
        </w:rPr>
        <w:t>център</w:t>
      </w:r>
      <w:r w:rsidR="00146718" w:rsidRPr="00222C00">
        <w:rPr>
          <w:rFonts w:cs="Arial"/>
          <w:lang w:val="bg-BG"/>
        </w:rPr>
        <w:t>“</w:t>
      </w:r>
      <w:r w:rsidR="008479AF" w:rsidRPr="00222C00">
        <w:rPr>
          <w:rFonts w:cs="Arial"/>
          <w:lang w:val="bg-BG"/>
        </w:rPr>
        <w:t xml:space="preserve"> </w:t>
      </w:r>
      <w:r w:rsidR="008400DB" w:rsidRPr="00222C00">
        <w:rPr>
          <w:rFonts w:cs="Arial"/>
          <w:lang w:val="bg-BG"/>
        </w:rPr>
        <w:t>(ул.</w:t>
      </w:r>
      <w:r w:rsidR="00CF5B29" w:rsidRPr="00222C00">
        <w:rPr>
          <w:rFonts w:cs="Arial"/>
          <w:lang w:val="bg-BG"/>
        </w:rPr>
        <w:t xml:space="preserve"> </w:t>
      </w:r>
      <w:r w:rsidR="00146718" w:rsidRPr="00222C00">
        <w:rPr>
          <w:rFonts w:cs="Arial"/>
          <w:lang w:val="bg-BG"/>
        </w:rPr>
        <w:t>„</w:t>
      </w:r>
      <w:r w:rsidR="00CF5B29" w:rsidRPr="00222C00">
        <w:rPr>
          <w:rFonts w:cs="Arial"/>
          <w:lang w:val="bg-BG"/>
        </w:rPr>
        <w:t>Триадица</w:t>
      </w:r>
      <w:r w:rsidR="00146718" w:rsidRPr="00222C00">
        <w:rPr>
          <w:rFonts w:cs="Arial"/>
          <w:lang w:val="bg-BG"/>
        </w:rPr>
        <w:t>“</w:t>
      </w:r>
      <w:r w:rsidR="008400DB" w:rsidRPr="00222C00">
        <w:rPr>
          <w:rFonts w:cs="Arial"/>
          <w:lang w:val="bg-BG"/>
        </w:rPr>
        <w:t xml:space="preserve"> №</w:t>
      </w:r>
      <w:r w:rsidR="00CF5B29" w:rsidRPr="00222C00">
        <w:rPr>
          <w:rFonts w:cs="Arial"/>
          <w:lang w:val="bg-BG"/>
        </w:rPr>
        <w:t>8</w:t>
      </w:r>
      <w:r w:rsidR="008400DB" w:rsidRPr="00222C00">
        <w:rPr>
          <w:rFonts w:cs="Arial"/>
          <w:lang w:val="bg-BG"/>
        </w:rPr>
        <w:t xml:space="preserve">) </w:t>
      </w:r>
      <w:r w:rsidR="008479AF" w:rsidRPr="00222C00">
        <w:rPr>
          <w:rFonts w:cs="Arial"/>
          <w:lang w:val="bg-BG"/>
        </w:rPr>
        <w:t xml:space="preserve">до </w:t>
      </w:r>
      <w:r w:rsidR="00146718" w:rsidRPr="00222C00">
        <w:rPr>
          <w:rFonts w:cs="Arial"/>
          <w:lang w:val="bg-BG"/>
        </w:rPr>
        <w:t>подстанция</w:t>
      </w:r>
      <w:r w:rsidR="008479AF" w:rsidRPr="00222C00">
        <w:rPr>
          <w:rFonts w:cs="Arial"/>
          <w:lang w:val="bg-BG"/>
        </w:rPr>
        <w:t xml:space="preserve"> </w:t>
      </w:r>
      <w:r w:rsidR="00146718" w:rsidRPr="00222C00">
        <w:rPr>
          <w:rFonts w:cs="Arial"/>
          <w:lang w:val="bg-BG"/>
        </w:rPr>
        <w:t>„</w:t>
      </w:r>
      <w:r w:rsidR="00CF5B29" w:rsidRPr="00222C00">
        <w:rPr>
          <w:rFonts w:cs="Arial"/>
          <w:lang w:val="bg-BG"/>
        </w:rPr>
        <w:t>Г. Димитров</w:t>
      </w:r>
      <w:r w:rsidR="00146718" w:rsidRPr="00222C00">
        <w:rPr>
          <w:rFonts w:cs="Arial"/>
          <w:lang w:val="bg-BG"/>
        </w:rPr>
        <w:t>“</w:t>
      </w:r>
      <w:r w:rsidR="008479AF" w:rsidRPr="00222C00">
        <w:rPr>
          <w:rFonts w:cs="Arial"/>
          <w:lang w:val="bg-BG"/>
        </w:rPr>
        <w:t xml:space="preserve"> (</w:t>
      </w:r>
      <w:r w:rsidR="005400FF" w:rsidRPr="00222C00">
        <w:rPr>
          <w:rFonts w:cs="Arial"/>
          <w:color w:val="000000"/>
          <w:szCs w:val="20"/>
          <w:lang w:val="bg-BG" w:eastAsia="bg-BG"/>
        </w:rPr>
        <w:t xml:space="preserve">ул. </w:t>
      </w:r>
      <w:r w:rsidR="007E6F36">
        <w:rPr>
          <w:rFonts w:cs="Arial"/>
          <w:color w:val="000000"/>
          <w:szCs w:val="20"/>
          <w:lang w:val="bg-BG" w:eastAsia="bg-BG"/>
        </w:rPr>
        <w:t>„</w:t>
      </w:r>
      <w:r w:rsidR="00CF5B29" w:rsidRPr="00222C00">
        <w:rPr>
          <w:rFonts w:cs="Arial"/>
          <w:color w:val="000000"/>
          <w:szCs w:val="20"/>
          <w:lang w:val="bg-BG" w:eastAsia="bg-BG"/>
        </w:rPr>
        <w:t>Рила</w:t>
      </w:r>
      <w:r w:rsidR="007E6F36">
        <w:rPr>
          <w:rFonts w:cs="Arial"/>
          <w:color w:val="000000"/>
          <w:szCs w:val="20"/>
          <w:lang w:val="bg-BG" w:eastAsia="bg-BG"/>
        </w:rPr>
        <w:t>“</w:t>
      </w:r>
      <w:r w:rsidR="00CF5B29" w:rsidRPr="00222C00">
        <w:rPr>
          <w:rFonts w:cs="Arial"/>
          <w:color w:val="000000"/>
          <w:szCs w:val="20"/>
          <w:lang w:val="bg-BG" w:eastAsia="bg-BG"/>
        </w:rPr>
        <w:t xml:space="preserve"> № 22</w:t>
      </w:r>
      <w:r w:rsidR="008479AF" w:rsidRPr="00222C00">
        <w:rPr>
          <w:rFonts w:cs="Arial"/>
          <w:color w:val="000000"/>
          <w:szCs w:val="20"/>
          <w:lang w:val="bg-BG" w:eastAsia="bg-BG"/>
        </w:rPr>
        <w:t>)</w:t>
      </w:r>
      <w:r w:rsidRPr="00222C00">
        <w:rPr>
          <w:rFonts w:cs="Arial"/>
          <w:lang w:val="bg-BG"/>
        </w:rPr>
        <w:t xml:space="preserve"> </w:t>
      </w:r>
      <w:r w:rsidR="00363FB7" w:rsidRPr="00222C00">
        <w:rPr>
          <w:rFonts w:cs="Arial"/>
          <w:color w:val="000000"/>
          <w:szCs w:val="20"/>
          <w:lang w:val="bg-BG" w:eastAsia="bg-BG"/>
        </w:rPr>
        <w:t>.</w:t>
      </w:r>
    </w:p>
    <w:p w:rsidR="00363FB7" w:rsidRPr="00222C00" w:rsidRDefault="00363FB7" w:rsidP="00222C00">
      <w:pPr>
        <w:rPr>
          <w:rFonts w:cs="Arial"/>
          <w:b/>
          <w:i/>
          <w:szCs w:val="20"/>
          <w:u w:val="single"/>
          <w:lang w:val="bg-BG"/>
        </w:rPr>
      </w:pPr>
    </w:p>
    <w:p w:rsidR="00D32625" w:rsidRPr="00222C00" w:rsidRDefault="00D32625" w:rsidP="00222C00">
      <w:pPr>
        <w:rPr>
          <w:rFonts w:cs="Arial"/>
          <w:szCs w:val="20"/>
          <w:lang w:val="bg-BG"/>
        </w:rPr>
      </w:pPr>
      <w:r w:rsidRPr="00222C00">
        <w:rPr>
          <w:rFonts w:cs="Arial"/>
          <w:b/>
          <w:i/>
          <w:szCs w:val="20"/>
          <w:u w:val="single"/>
          <w:lang w:val="bg-BG"/>
        </w:rPr>
        <w:t>Конта</w:t>
      </w:r>
      <w:r w:rsidR="008175A0" w:rsidRPr="00222C00">
        <w:rPr>
          <w:rFonts w:cs="Arial"/>
          <w:b/>
          <w:i/>
          <w:szCs w:val="20"/>
          <w:u w:val="single"/>
          <w:lang w:val="bg-BG"/>
        </w:rPr>
        <w:t>к</w:t>
      </w:r>
      <w:r w:rsidRPr="00222C00">
        <w:rPr>
          <w:rFonts w:cs="Arial"/>
          <w:b/>
          <w:i/>
          <w:szCs w:val="20"/>
          <w:u w:val="single"/>
          <w:lang w:val="bg-BG"/>
        </w:rPr>
        <w:t>тн</w:t>
      </w:r>
      <w:r w:rsidR="00363FB7" w:rsidRPr="00222C00">
        <w:rPr>
          <w:rFonts w:cs="Arial"/>
          <w:b/>
          <w:i/>
          <w:szCs w:val="20"/>
          <w:u w:val="single"/>
          <w:lang w:val="bg-BG"/>
        </w:rPr>
        <w:t>о</w:t>
      </w:r>
      <w:r w:rsidRPr="00222C00">
        <w:rPr>
          <w:rFonts w:cs="Arial"/>
          <w:b/>
          <w:i/>
          <w:szCs w:val="20"/>
          <w:u w:val="single"/>
          <w:lang w:val="bg-BG"/>
        </w:rPr>
        <w:t xml:space="preserve"> лиц</w:t>
      </w:r>
      <w:r w:rsidR="00363FB7" w:rsidRPr="00222C00">
        <w:rPr>
          <w:rFonts w:cs="Arial"/>
          <w:b/>
          <w:i/>
          <w:szCs w:val="20"/>
          <w:u w:val="single"/>
          <w:lang w:val="bg-BG"/>
        </w:rPr>
        <w:t xml:space="preserve">е </w:t>
      </w:r>
      <w:r w:rsidRPr="00222C00">
        <w:rPr>
          <w:rFonts w:cs="Arial"/>
          <w:b/>
          <w:i/>
          <w:szCs w:val="20"/>
          <w:u w:val="single"/>
          <w:lang w:val="bg-BG"/>
        </w:rPr>
        <w:t>за огледи:</w:t>
      </w:r>
      <w:r w:rsidR="008A2924" w:rsidRPr="00222C00">
        <w:rPr>
          <w:rFonts w:cs="Arial"/>
          <w:szCs w:val="20"/>
          <w:lang w:val="bg-BG"/>
        </w:rPr>
        <w:t xml:space="preserve">  </w:t>
      </w:r>
      <w:proofErr w:type="spellStart"/>
      <w:r w:rsidR="008A2924" w:rsidRPr="00222C00">
        <w:rPr>
          <w:rFonts w:cs="Arial"/>
          <w:szCs w:val="20"/>
          <w:lang w:val="bg-BG"/>
        </w:rPr>
        <w:t>Нинко</w:t>
      </w:r>
      <w:proofErr w:type="spellEnd"/>
      <w:r w:rsidR="008A2924" w:rsidRPr="00222C00">
        <w:rPr>
          <w:rFonts w:cs="Arial"/>
          <w:szCs w:val="20"/>
          <w:lang w:val="bg-BG"/>
        </w:rPr>
        <w:t xml:space="preserve"> Янев - +359 887 932 314</w:t>
      </w:r>
    </w:p>
    <w:p w:rsidR="004803DB" w:rsidRPr="00222C00" w:rsidRDefault="004803DB" w:rsidP="00222C00">
      <w:pPr>
        <w:rPr>
          <w:rFonts w:cs="Arial"/>
          <w:szCs w:val="20"/>
          <w:lang w:val="bg-BG"/>
        </w:rPr>
      </w:pPr>
    </w:p>
    <w:p w:rsidR="00D32625" w:rsidRPr="00222C00" w:rsidRDefault="00D32625" w:rsidP="00222C00">
      <w:pPr>
        <w:rPr>
          <w:rFonts w:cs="Arial"/>
          <w:color w:val="FF0000"/>
          <w:szCs w:val="20"/>
          <w:lang w:val="bg-BG"/>
        </w:rPr>
      </w:pPr>
      <w:r w:rsidRPr="00222C00">
        <w:rPr>
          <w:rFonts w:cs="Arial"/>
          <w:szCs w:val="20"/>
          <w:lang w:val="bg-BG"/>
        </w:rPr>
        <w:t xml:space="preserve">Документация за участие в търга може да се подава всеки работен ден </w:t>
      </w:r>
      <w:r w:rsidR="00146718" w:rsidRPr="00222C00">
        <w:rPr>
          <w:rFonts w:cs="Arial"/>
          <w:szCs w:val="20"/>
          <w:lang w:val="bg-BG"/>
        </w:rPr>
        <w:t>от 9.00 до</w:t>
      </w:r>
      <w:r w:rsidRPr="00222C00">
        <w:rPr>
          <w:rFonts w:cs="Arial"/>
          <w:szCs w:val="20"/>
          <w:lang w:val="bg-BG"/>
        </w:rPr>
        <w:t xml:space="preserve"> </w:t>
      </w:r>
      <w:r w:rsidR="00146718" w:rsidRPr="00222C00">
        <w:rPr>
          <w:rFonts w:cs="Arial"/>
          <w:szCs w:val="20"/>
          <w:lang w:val="bg-BG"/>
        </w:rPr>
        <w:t>1</w:t>
      </w:r>
      <w:r w:rsidRPr="00222C00">
        <w:rPr>
          <w:rFonts w:cs="Arial"/>
          <w:szCs w:val="20"/>
          <w:lang w:val="bg-BG"/>
        </w:rPr>
        <w:t xml:space="preserve">6.00 часа в деловодството на „ЧЕЗ Разпределение България” АД </w:t>
      </w:r>
      <w:r w:rsidR="00146718" w:rsidRPr="00222C00">
        <w:rPr>
          <w:rFonts w:cs="Arial"/>
          <w:szCs w:val="20"/>
          <w:lang w:val="bg-BG"/>
        </w:rPr>
        <w:t>на адрес</w:t>
      </w:r>
      <w:r w:rsidRPr="00222C00">
        <w:rPr>
          <w:rFonts w:cs="Arial"/>
          <w:szCs w:val="20"/>
          <w:lang w:val="bg-BG"/>
        </w:rPr>
        <w:t xml:space="preserve"> гр.София, </w:t>
      </w:r>
      <w:r w:rsidR="005400FF" w:rsidRPr="00222C00">
        <w:rPr>
          <w:rFonts w:cs="Arial"/>
          <w:szCs w:val="20"/>
          <w:lang w:val="bg-BG"/>
        </w:rPr>
        <w:t>б</w:t>
      </w:r>
      <w:r w:rsidRPr="00222C00">
        <w:rPr>
          <w:rFonts w:cs="Arial"/>
          <w:szCs w:val="20"/>
          <w:lang w:val="bg-BG"/>
        </w:rPr>
        <w:t>ул. „Цар</w:t>
      </w:r>
      <w:r w:rsidR="00E118D6" w:rsidRPr="00222C00">
        <w:rPr>
          <w:rFonts w:cs="Arial"/>
          <w:szCs w:val="20"/>
          <w:lang w:val="bg-BG"/>
        </w:rPr>
        <w:t>иградско шосе</w:t>
      </w:r>
      <w:r w:rsidRPr="00222C00">
        <w:rPr>
          <w:rFonts w:cs="Arial"/>
          <w:szCs w:val="20"/>
          <w:lang w:val="bg-BG"/>
        </w:rPr>
        <w:t xml:space="preserve">“ № </w:t>
      </w:r>
      <w:r w:rsidR="00E118D6" w:rsidRPr="00222C00">
        <w:rPr>
          <w:rFonts w:cs="Arial"/>
          <w:szCs w:val="20"/>
          <w:lang w:val="bg-BG"/>
        </w:rPr>
        <w:t>159</w:t>
      </w:r>
      <w:r w:rsidR="00A53C96" w:rsidRPr="00222C00">
        <w:rPr>
          <w:rFonts w:cs="Arial"/>
          <w:szCs w:val="20"/>
          <w:lang w:val="bg-BG"/>
        </w:rPr>
        <w:t>, „</w:t>
      </w:r>
      <w:proofErr w:type="spellStart"/>
      <w:r w:rsidR="00A53C96" w:rsidRPr="00222C00">
        <w:rPr>
          <w:rFonts w:cs="Arial"/>
          <w:szCs w:val="20"/>
          <w:lang w:val="bg-BG"/>
        </w:rPr>
        <w:t>БенчМарк</w:t>
      </w:r>
      <w:proofErr w:type="spellEnd"/>
      <w:r w:rsidR="00A53C96" w:rsidRPr="00222C00">
        <w:rPr>
          <w:rFonts w:cs="Arial"/>
          <w:szCs w:val="20"/>
          <w:lang w:val="bg-BG"/>
        </w:rPr>
        <w:t xml:space="preserve"> Бизнес Център“</w:t>
      </w:r>
      <w:r w:rsidR="005400FF" w:rsidRPr="00222C00">
        <w:rPr>
          <w:rFonts w:cs="Arial"/>
          <w:szCs w:val="20"/>
          <w:lang w:val="bg-BG"/>
        </w:rPr>
        <w:t>, Деловодство – за Сектор Методическо управление и контрол – ДЕП,</w:t>
      </w:r>
      <w:r w:rsidRPr="00222C00">
        <w:rPr>
          <w:rFonts w:cs="Arial"/>
          <w:szCs w:val="20"/>
          <w:lang w:val="bg-BG"/>
        </w:rPr>
        <w:t xml:space="preserve"> до </w:t>
      </w:r>
      <w:r w:rsidR="00CD30CE" w:rsidRPr="00222C00">
        <w:rPr>
          <w:rFonts w:cs="Arial"/>
          <w:b/>
          <w:szCs w:val="20"/>
          <w:lang w:val="bg-BG"/>
        </w:rPr>
        <w:t>26</w:t>
      </w:r>
      <w:r w:rsidR="00E118D6" w:rsidRPr="00222C00">
        <w:rPr>
          <w:rFonts w:cs="Arial"/>
          <w:b/>
          <w:lang w:val="bg-BG"/>
        </w:rPr>
        <w:t>.</w:t>
      </w:r>
      <w:r w:rsidR="00CF5B29" w:rsidRPr="00222C00">
        <w:rPr>
          <w:rFonts w:cs="Arial"/>
          <w:b/>
          <w:lang w:val="bg-BG"/>
        </w:rPr>
        <w:t>06.2020</w:t>
      </w:r>
      <w:r w:rsidR="00E118D6" w:rsidRPr="00222C00">
        <w:rPr>
          <w:rFonts w:cs="Arial"/>
          <w:b/>
          <w:lang w:val="bg-BG"/>
        </w:rPr>
        <w:t xml:space="preserve"> г.</w:t>
      </w:r>
      <w:r w:rsidR="00FC5AFF" w:rsidRPr="00222C00">
        <w:rPr>
          <w:rFonts w:cs="Arial"/>
          <w:b/>
          <w:lang w:val="bg-BG"/>
        </w:rPr>
        <w:t>,</w:t>
      </w:r>
      <w:r w:rsidR="00E118D6" w:rsidRPr="00222C00">
        <w:rPr>
          <w:rFonts w:cs="Arial"/>
          <w:b/>
          <w:lang w:val="bg-BG"/>
        </w:rPr>
        <w:t xml:space="preserve"> </w:t>
      </w:r>
      <w:r w:rsidR="00E118D6" w:rsidRPr="00222C00">
        <w:rPr>
          <w:rFonts w:cs="Arial"/>
          <w:lang w:val="bg-BG"/>
        </w:rPr>
        <w:t>включително</w:t>
      </w:r>
      <w:r w:rsidRPr="00222C00">
        <w:rPr>
          <w:rFonts w:cs="Arial"/>
          <w:color w:val="FF0000"/>
          <w:szCs w:val="20"/>
          <w:lang w:val="bg-BG"/>
        </w:rPr>
        <w:t>.</w:t>
      </w:r>
    </w:p>
    <w:p w:rsidR="004803DB" w:rsidRPr="00222C00" w:rsidRDefault="004803DB" w:rsidP="00222C00">
      <w:pPr>
        <w:rPr>
          <w:rFonts w:cs="Arial"/>
          <w:b/>
          <w:szCs w:val="20"/>
          <w:lang w:val="en-US"/>
        </w:rPr>
      </w:pPr>
    </w:p>
    <w:p w:rsidR="00F72AE7" w:rsidRPr="00222C00" w:rsidRDefault="00F72AE7" w:rsidP="00222C00">
      <w:pPr>
        <w:rPr>
          <w:rFonts w:cs="Arial"/>
          <w:b/>
          <w:szCs w:val="20"/>
          <w:lang w:val="bg-BG"/>
        </w:rPr>
      </w:pPr>
      <w:r w:rsidRPr="00222C00">
        <w:rPr>
          <w:rFonts w:cs="Arial"/>
          <w:b/>
          <w:szCs w:val="20"/>
          <w:lang w:val="bg-BG"/>
        </w:rPr>
        <w:t xml:space="preserve">Съдържание на </w:t>
      </w:r>
      <w:r w:rsidR="00146718" w:rsidRPr="00222C00">
        <w:rPr>
          <w:rFonts w:cs="Arial"/>
          <w:b/>
          <w:szCs w:val="20"/>
          <w:lang w:val="bg-BG"/>
        </w:rPr>
        <w:t>офертата</w:t>
      </w:r>
      <w:r w:rsidRPr="00222C00">
        <w:rPr>
          <w:rFonts w:cs="Arial"/>
          <w:b/>
          <w:szCs w:val="20"/>
          <w:lang w:val="bg-BG"/>
        </w:rPr>
        <w:t>:</w:t>
      </w:r>
    </w:p>
    <w:p w:rsidR="000D0CFF" w:rsidRPr="00222C00" w:rsidRDefault="000D0CFF" w:rsidP="00222C00">
      <w:pPr>
        <w:rPr>
          <w:rFonts w:cs="Arial"/>
          <w:b/>
          <w:szCs w:val="20"/>
          <w:lang w:val="bg-BG"/>
        </w:rPr>
      </w:pPr>
    </w:p>
    <w:p w:rsidR="00F05FAC" w:rsidRPr="00222C00" w:rsidRDefault="00F05FAC" w:rsidP="00222C00">
      <w:pPr>
        <w:pStyle w:val="ListParagraph"/>
        <w:numPr>
          <w:ilvl w:val="0"/>
          <w:numId w:val="2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222C00">
        <w:rPr>
          <w:rFonts w:ascii="Arial" w:hAnsi="Arial" w:cs="Arial"/>
          <w:sz w:val="20"/>
          <w:szCs w:val="20"/>
        </w:rPr>
        <w:t xml:space="preserve">Бланка с </w:t>
      </w:r>
      <w:r w:rsidR="00363FB7" w:rsidRPr="00222C00">
        <w:rPr>
          <w:rFonts w:ascii="Arial" w:hAnsi="Arial" w:cs="Arial"/>
          <w:sz w:val="20"/>
          <w:szCs w:val="20"/>
        </w:rPr>
        <w:t>административни сведения</w:t>
      </w:r>
      <w:r w:rsidRPr="00222C00">
        <w:rPr>
          <w:rFonts w:ascii="Arial" w:hAnsi="Arial" w:cs="Arial"/>
          <w:sz w:val="20"/>
          <w:szCs w:val="20"/>
        </w:rPr>
        <w:t xml:space="preserve"> на участника по образец (Приложение </w:t>
      </w:r>
      <w:r w:rsidR="008479AF" w:rsidRPr="00222C00">
        <w:rPr>
          <w:rFonts w:ascii="Arial" w:hAnsi="Arial" w:cs="Arial"/>
          <w:sz w:val="20"/>
          <w:szCs w:val="20"/>
          <w:lang w:val="en-US"/>
        </w:rPr>
        <w:t>3</w:t>
      </w:r>
      <w:r w:rsidR="008479AF" w:rsidRPr="00222C00">
        <w:rPr>
          <w:rFonts w:ascii="Arial" w:hAnsi="Arial" w:cs="Arial"/>
          <w:sz w:val="20"/>
          <w:szCs w:val="20"/>
        </w:rPr>
        <w:t>)</w:t>
      </w:r>
    </w:p>
    <w:p w:rsidR="00846026" w:rsidRPr="00222C00" w:rsidRDefault="00846026" w:rsidP="00222C00">
      <w:pPr>
        <w:pStyle w:val="ListParagraph"/>
        <w:numPr>
          <w:ilvl w:val="0"/>
          <w:numId w:val="2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222C00">
        <w:rPr>
          <w:rFonts w:ascii="Arial" w:hAnsi="Arial" w:cs="Arial"/>
          <w:sz w:val="20"/>
          <w:szCs w:val="20"/>
        </w:rPr>
        <w:t>Оферта и ценово предложение по образец (Приложение 3)</w:t>
      </w:r>
    </w:p>
    <w:p w:rsidR="00916FC1" w:rsidRPr="00222C00" w:rsidRDefault="00916FC1" w:rsidP="00222C00">
      <w:pPr>
        <w:pStyle w:val="ListParagraph"/>
        <w:numPr>
          <w:ilvl w:val="0"/>
          <w:numId w:val="2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222C00">
        <w:rPr>
          <w:rFonts w:ascii="Arial" w:hAnsi="Arial" w:cs="Arial"/>
          <w:sz w:val="20"/>
          <w:szCs w:val="20"/>
        </w:rPr>
        <w:t xml:space="preserve">Информационен лист-декларация (Приложение </w:t>
      </w:r>
      <w:r w:rsidR="008479AF" w:rsidRPr="00222C00">
        <w:rPr>
          <w:rFonts w:ascii="Arial" w:hAnsi="Arial" w:cs="Arial"/>
          <w:sz w:val="20"/>
          <w:szCs w:val="20"/>
        </w:rPr>
        <w:t>4</w:t>
      </w:r>
      <w:r w:rsidRPr="00222C00">
        <w:rPr>
          <w:rFonts w:ascii="Arial" w:hAnsi="Arial" w:cs="Arial"/>
          <w:sz w:val="20"/>
          <w:szCs w:val="20"/>
        </w:rPr>
        <w:t>)</w:t>
      </w:r>
    </w:p>
    <w:p w:rsidR="006B1C41" w:rsidRPr="00222C00" w:rsidRDefault="00AC1531" w:rsidP="00222C00">
      <w:pPr>
        <w:numPr>
          <w:ilvl w:val="0"/>
          <w:numId w:val="2"/>
        </w:numPr>
        <w:ind w:hanging="294"/>
        <w:outlineLvl w:val="0"/>
        <w:rPr>
          <w:rFonts w:cs="Arial"/>
          <w:szCs w:val="20"/>
          <w:lang w:val="bg-BG"/>
        </w:rPr>
      </w:pPr>
      <w:r w:rsidRPr="00222C00">
        <w:rPr>
          <w:rFonts w:cs="Arial"/>
          <w:szCs w:val="20"/>
          <w:lang w:val="bg-BG"/>
        </w:rPr>
        <w:t>Заверено с „Вярно с оригинала“</w:t>
      </w:r>
      <w:r w:rsidR="006B1C41" w:rsidRPr="00222C00">
        <w:rPr>
          <w:rFonts w:cs="Arial"/>
          <w:szCs w:val="20"/>
          <w:lang w:val="bg-BG"/>
        </w:rPr>
        <w:t xml:space="preserve"> копие на Разрешение /или регистрация/ от директора на РИОСВ, на чиято територия се извършват дейностите, в съответствие със Закона за управление на отпадъците (</w:t>
      </w:r>
      <w:proofErr w:type="spellStart"/>
      <w:r w:rsidR="006B1C41" w:rsidRPr="00222C00">
        <w:rPr>
          <w:rFonts w:cs="Arial"/>
          <w:szCs w:val="20"/>
          <w:lang w:val="bg-BG"/>
        </w:rPr>
        <w:t>обн</w:t>
      </w:r>
      <w:proofErr w:type="spellEnd"/>
      <w:r w:rsidR="006B1C41" w:rsidRPr="00222C00">
        <w:rPr>
          <w:rFonts w:cs="Arial"/>
          <w:szCs w:val="20"/>
          <w:lang w:val="bg-BG"/>
        </w:rPr>
        <w:t xml:space="preserve">. ДВ бр. 53 от 13 юли 2012 г.), за извършване на дейности по третиране /дейности по оползотворяване или обезвреждане, включително подготовка преди оползотворяване или обезвреждане/ на отпадъци с кодове: </w:t>
      </w:r>
    </w:p>
    <w:p w:rsidR="006B1C41" w:rsidRPr="00222C00" w:rsidRDefault="006B1C41" w:rsidP="00222C00">
      <w:pPr>
        <w:ind w:left="1068"/>
        <w:outlineLvl w:val="0"/>
        <w:rPr>
          <w:rFonts w:cs="Arial"/>
          <w:szCs w:val="20"/>
          <w:lang w:val="bg-BG"/>
        </w:rPr>
      </w:pPr>
      <w:r w:rsidRPr="00222C00">
        <w:rPr>
          <w:rFonts w:cs="Arial"/>
          <w:szCs w:val="20"/>
          <w:lang w:val="bg-BG"/>
        </w:rPr>
        <w:t>16 01 18 „Цветни метали“,</w:t>
      </w:r>
    </w:p>
    <w:p w:rsidR="006B1C41" w:rsidRPr="00222C00" w:rsidRDefault="006B1C41" w:rsidP="00222C00">
      <w:pPr>
        <w:ind w:left="1068"/>
        <w:outlineLvl w:val="0"/>
        <w:rPr>
          <w:rFonts w:cs="Arial"/>
          <w:szCs w:val="20"/>
          <w:lang w:val="bg-BG"/>
        </w:rPr>
      </w:pPr>
      <w:r w:rsidRPr="00222C00">
        <w:rPr>
          <w:rFonts w:cs="Arial"/>
          <w:szCs w:val="20"/>
          <w:lang w:val="bg-BG"/>
        </w:rPr>
        <w:t>19 10 02 „Отпадъци от цветни метали“.</w:t>
      </w:r>
    </w:p>
    <w:p w:rsidR="00F72AE7" w:rsidRPr="00222C00" w:rsidRDefault="00F72AE7" w:rsidP="00222C00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</w:p>
    <w:p w:rsidR="00F72AE7" w:rsidRPr="00222C00" w:rsidRDefault="00F72AE7" w:rsidP="00222C00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</w:p>
    <w:p w:rsidR="00D76AB5" w:rsidRPr="00222C00" w:rsidRDefault="00D76AB5" w:rsidP="00222C00">
      <w:pPr>
        <w:rPr>
          <w:rFonts w:cs="Arial"/>
          <w:b/>
          <w:szCs w:val="20"/>
          <w:lang w:val="en-US"/>
        </w:rPr>
      </w:pPr>
      <w:r w:rsidRPr="00222C00">
        <w:rPr>
          <w:rFonts w:cs="Arial"/>
          <w:b/>
          <w:szCs w:val="20"/>
          <w:lang w:val="bg-BG"/>
        </w:rPr>
        <w:t>*</w:t>
      </w:r>
      <w:r w:rsidRPr="00222C00">
        <w:rPr>
          <w:rFonts w:cs="Arial"/>
          <w:szCs w:val="20"/>
          <w:lang w:val="bg-BG"/>
        </w:rPr>
        <w:t xml:space="preserve"> Запечатания</w:t>
      </w:r>
      <w:r w:rsidR="00146718" w:rsidRPr="00222C00">
        <w:rPr>
          <w:rFonts w:cs="Arial"/>
          <w:szCs w:val="20"/>
          <w:lang w:val="bg-BG"/>
        </w:rPr>
        <w:t>т</w:t>
      </w:r>
      <w:r w:rsidRPr="00222C00">
        <w:rPr>
          <w:rFonts w:cs="Arial"/>
          <w:szCs w:val="20"/>
          <w:lang w:val="bg-BG"/>
        </w:rPr>
        <w:t xml:space="preserve"> плик</w:t>
      </w:r>
      <w:r w:rsidR="00363FB7" w:rsidRPr="00222C00">
        <w:rPr>
          <w:rFonts w:cs="Arial"/>
          <w:szCs w:val="20"/>
          <w:lang w:val="bg-BG"/>
        </w:rPr>
        <w:t xml:space="preserve">, </w:t>
      </w:r>
      <w:r w:rsidRPr="00222C00">
        <w:rPr>
          <w:rFonts w:cs="Arial"/>
          <w:szCs w:val="20"/>
          <w:lang w:val="bg-BG"/>
        </w:rPr>
        <w:t>съдържащ тръжната документация</w:t>
      </w:r>
      <w:r w:rsidR="00363FB7" w:rsidRPr="00222C00">
        <w:rPr>
          <w:rFonts w:cs="Arial"/>
          <w:szCs w:val="20"/>
          <w:lang w:val="bg-BG"/>
        </w:rPr>
        <w:t>,</w:t>
      </w:r>
      <w:r w:rsidRPr="00222C00">
        <w:rPr>
          <w:rFonts w:cs="Arial"/>
          <w:szCs w:val="20"/>
          <w:lang w:val="bg-BG"/>
        </w:rPr>
        <w:t xml:space="preserve"> се надписва с</w:t>
      </w:r>
      <w:r w:rsidR="00146718" w:rsidRPr="00222C00">
        <w:rPr>
          <w:rFonts w:cs="Arial"/>
          <w:szCs w:val="20"/>
          <w:lang w:val="bg-BG"/>
        </w:rPr>
        <w:t>:</w:t>
      </w:r>
      <w:r w:rsidR="00146718" w:rsidRPr="00222C00">
        <w:rPr>
          <w:rFonts w:cs="Arial"/>
          <w:b/>
          <w:szCs w:val="20"/>
          <w:lang w:val="bg-BG"/>
        </w:rPr>
        <w:t xml:space="preserve"> </w:t>
      </w:r>
      <w:r w:rsidR="008479AF" w:rsidRPr="00222C00">
        <w:rPr>
          <w:rFonts w:cs="Arial"/>
          <w:b/>
          <w:szCs w:val="20"/>
          <w:lang w:val="bg-BG"/>
        </w:rPr>
        <w:t xml:space="preserve">Продажба на отпадъци от цветни метали, съдържащи се в кабел 110 </w:t>
      </w:r>
      <w:r w:rsidR="008479AF" w:rsidRPr="00222C00">
        <w:rPr>
          <w:rFonts w:cs="Arial"/>
          <w:b/>
          <w:szCs w:val="20"/>
          <w:lang w:val="en-US"/>
        </w:rPr>
        <w:t>kV</w:t>
      </w:r>
      <w:r w:rsidR="008479AF" w:rsidRPr="00222C00">
        <w:rPr>
          <w:rFonts w:cs="Arial"/>
          <w:b/>
          <w:szCs w:val="20"/>
          <w:lang w:val="bg-BG"/>
        </w:rPr>
        <w:t>, собственост на „ЧЕЗ Разпределение България“ АД</w:t>
      </w:r>
      <w:r w:rsidRPr="00222C00">
        <w:rPr>
          <w:rFonts w:cs="Arial"/>
          <w:b/>
          <w:szCs w:val="20"/>
          <w:lang w:val="bg-BG"/>
        </w:rPr>
        <w:t>.</w:t>
      </w:r>
    </w:p>
    <w:p w:rsidR="004803DB" w:rsidRPr="00222C00" w:rsidRDefault="004803DB" w:rsidP="00222C00">
      <w:pPr>
        <w:rPr>
          <w:rFonts w:cs="Arial"/>
          <w:lang w:val="en-US"/>
        </w:rPr>
      </w:pPr>
    </w:p>
    <w:p w:rsidR="00F31AC1" w:rsidRPr="00222C00" w:rsidRDefault="00146718" w:rsidP="00222C00">
      <w:pPr>
        <w:rPr>
          <w:rFonts w:cs="Arial"/>
          <w:b/>
          <w:bCs/>
          <w:lang w:val="bg-BG"/>
        </w:rPr>
      </w:pPr>
      <w:r w:rsidRPr="00222C00">
        <w:rPr>
          <w:rFonts w:cs="Arial"/>
          <w:lang w:val="bg-BG"/>
        </w:rPr>
        <w:t>При подаване на предложенията</w:t>
      </w:r>
      <w:r w:rsidR="004803DB" w:rsidRPr="00222C00">
        <w:rPr>
          <w:rFonts w:cs="Arial"/>
          <w:lang w:val="bg-BG"/>
        </w:rPr>
        <w:t xml:space="preserve"> се представя гаранция за участие, </w:t>
      </w:r>
      <w:r w:rsidR="004803DB" w:rsidRPr="00222C00">
        <w:rPr>
          <w:rFonts w:cs="Arial"/>
          <w:bCs/>
          <w:lang w:val="bg-BG"/>
        </w:rPr>
        <w:t xml:space="preserve">която представлява </w:t>
      </w:r>
      <w:r w:rsidR="004803DB" w:rsidRPr="00222C00">
        <w:rPr>
          <w:rFonts w:cs="Arial"/>
          <w:b/>
          <w:bCs/>
          <w:lang w:val="bg-BG"/>
        </w:rPr>
        <w:t>парична сума (депозит)</w:t>
      </w:r>
      <w:r w:rsidR="004803DB" w:rsidRPr="00222C00">
        <w:rPr>
          <w:rFonts w:cs="Arial"/>
          <w:bCs/>
          <w:lang w:val="bg-BG"/>
        </w:rPr>
        <w:t xml:space="preserve">, в размер на </w:t>
      </w:r>
      <w:r w:rsidR="004803DB" w:rsidRPr="00222C00">
        <w:rPr>
          <w:rFonts w:cs="Arial"/>
          <w:b/>
          <w:bCs/>
          <w:lang w:val="en-US"/>
        </w:rPr>
        <w:t>10</w:t>
      </w:r>
      <w:r w:rsidR="004803DB" w:rsidRPr="00222C00">
        <w:rPr>
          <w:rFonts w:cs="Arial"/>
          <w:b/>
          <w:bCs/>
          <w:lang w:val="bg-BG"/>
        </w:rPr>
        <w:t> 000 лв</w:t>
      </w:r>
      <w:r w:rsidRPr="00222C00">
        <w:rPr>
          <w:rFonts w:cs="Arial"/>
          <w:bCs/>
          <w:lang w:val="bg-BG"/>
        </w:rPr>
        <w:t>.,</w:t>
      </w:r>
      <w:r w:rsidR="004803DB" w:rsidRPr="00222C00">
        <w:rPr>
          <w:rFonts w:cs="Arial"/>
          <w:bCs/>
          <w:lang w:val="bg-BG"/>
        </w:rPr>
        <w:t xml:space="preserve"> преведена по сметката на </w:t>
      </w:r>
      <w:r w:rsidRPr="00222C00">
        <w:rPr>
          <w:rFonts w:cs="Arial"/>
          <w:bCs/>
          <w:lang w:val="bg-BG"/>
        </w:rPr>
        <w:t>в</w:t>
      </w:r>
      <w:r w:rsidR="004803DB" w:rsidRPr="00222C00">
        <w:rPr>
          <w:rFonts w:cs="Arial"/>
          <w:bCs/>
          <w:lang w:val="bg-BG"/>
        </w:rPr>
        <w:t>ъзложителя - „ЧЕЗ Разпределение България” АД - банка „</w:t>
      </w:r>
      <w:proofErr w:type="spellStart"/>
      <w:r w:rsidR="004803DB" w:rsidRPr="00222C00">
        <w:rPr>
          <w:rFonts w:cs="Arial"/>
          <w:bCs/>
          <w:lang w:val="bg-BG"/>
        </w:rPr>
        <w:t>Уникредит</w:t>
      </w:r>
      <w:proofErr w:type="spellEnd"/>
      <w:r w:rsidR="004803DB" w:rsidRPr="00222C00">
        <w:rPr>
          <w:rFonts w:cs="Arial"/>
          <w:bCs/>
          <w:lang w:val="bg-BG"/>
        </w:rPr>
        <w:t xml:space="preserve"> Булбанк” АД, IBAN: BG43UNCR76301002ERPBUL, BIC: UNCRBGSF. В платежния документ трябва да се впише: </w:t>
      </w:r>
      <w:r w:rsidR="004803DB" w:rsidRPr="00222C00">
        <w:rPr>
          <w:rFonts w:cs="Arial"/>
          <w:b/>
          <w:bCs/>
          <w:lang w:val="bg-BG"/>
        </w:rPr>
        <w:t xml:space="preserve">Гаранция за участие в търг за Продажба на отпадъци от цветни метали, съдържащи се в кабел 110 </w:t>
      </w:r>
      <w:proofErr w:type="spellStart"/>
      <w:r w:rsidR="004803DB" w:rsidRPr="00222C00">
        <w:rPr>
          <w:rFonts w:cs="Arial"/>
          <w:b/>
          <w:bCs/>
          <w:lang w:val="bg-BG"/>
        </w:rPr>
        <w:t>kV</w:t>
      </w:r>
      <w:proofErr w:type="spellEnd"/>
      <w:r w:rsidR="004803DB" w:rsidRPr="00222C00">
        <w:rPr>
          <w:rFonts w:cs="Arial"/>
          <w:b/>
          <w:bCs/>
          <w:lang w:val="bg-BG"/>
        </w:rPr>
        <w:t>, собственост на „ЧЕЗ Разпределение България“ АД.</w:t>
      </w:r>
      <w:r w:rsidR="00A90E45" w:rsidRPr="00222C00">
        <w:rPr>
          <w:rFonts w:cs="Arial"/>
          <w:b/>
          <w:bCs/>
          <w:lang w:val="bg-BG"/>
        </w:rPr>
        <w:t xml:space="preserve"> </w:t>
      </w:r>
    </w:p>
    <w:p w:rsidR="004803DB" w:rsidRPr="00222C00" w:rsidRDefault="00A90E45" w:rsidP="00222C0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0"/>
        </w:rPr>
      </w:pPr>
      <w:r w:rsidRPr="00222C00">
        <w:rPr>
          <w:rFonts w:ascii="Arial" w:hAnsi="Arial" w:cs="Arial"/>
          <w:bCs/>
          <w:sz w:val="20"/>
          <w:szCs w:val="20"/>
        </w:rPr>
        <w:t xml:space="preserve">Гаранцията за участие остава в полза на </w:t>
      </w:r>
      <w:r w:rsidR="00146718" w:rsidRPr="00222C00">
        <w:rPr>
          <w:rFonts w:ascii="Arial" w:hAnsi="Arial" w:cs="Arial"/>
          <w:bCs/>
          <w:sz w:val="20"/>
          <w:szCs w:val="20"/>
        </w:rPr>
        <w:t>възложителя</w:t>
      </w:r>
      <w:r w:rsidRPr="00222C00">
        <w:rPr>
          <w:rFonts w:ascii="Arial" w:hAnsi="Arial" w:cs="Arial"/>
          <w:bCs/>
          <w:sz w:val="20"/>
          <w:szCs w:val="20"/>
        </w:rPr>
        <w:t>, ако спечелилия</w:t>
      </w:r>
      <w:r w:rsidR="00146718" w:rsidRPr="00222C00">
        <w:rPr>
          <w:rFonts w:ascii="Arial" w:hAnsi="Arial" w:cs="Arial"/>
          <w:bCs/>
          <w:sz w:val="20"/>
          <w:szCs w:val="20"/>
        </w:rPr>
        <w:t>т</w:t>
      </w:r>
      <w:r w:rsidRPr="00222C00">
        <w:rPr>
          <w:rFonts w:ascii="Arial" w:hAnsi="Arial" w:cs="Arial"/>
          <w:bCs/>
          <w:sz w:val="20"/>
          <w:szCs w:val="20"/>
        </w:rPr>
        <w:t xml:space="preserve"> участник откаже да подпише договор.</w:t>
      </w:r>
    </w:p>
    <w:p w:rsidR="00F31AC1" w:rsidRPr="00222C00" w:rsidRDefault="00A90E45" w:rsidP="00222C0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0"/>
        </w:rPr>
      </w:pPr>
      <w:r w:rsidRPr="00222C00">
        <w:rPr>
          <w:rFonts w:ascii="Arial" w:hAnsi="Arial" w:cs="Arial"/>
          <w:bCs/>
          <w:sz w:val="20"/>
          <w:szCs w:val="20"/>
        </w:rPr>
        <w:t xml:space="preserve">Гаранцията за участие </w:t>
      </w:r>
      <w:r w:rsidR="00F31AC1" w:rsidRPr="00222C00">
        <w:rPr>
          <w:rFonts w:ascii="Arial" w:hAnsi="Arial" w:cs="Arial"/>
          <w:bCs/>
          <w:sz w:val="20"/>
          <w:szCs w:val="20"/>
        </w:rPr>
        <w:t>на всички участници</w:t>
      </w:r>
      <w:r w:rsidR="00146718" w:rsidRPr="00222C00">
        <w:rPr>
          <w:rFonts w:ascii="Arial" w:hAnsi="Arial" w:cs="Arial"/>
          <w:bCs/>
          <w:sz w:val="20"/>
          <w:szCs w:val="20"/>
        </w:rPr>
        <w:t>,</w:t>
      </w:r>
      <w:r w:rsidR="00F31AC1" w:rsidRPr="00222C00">
        <w:rPr>
          <w:rFonts w:ascii="Arial" w:hAnsi="Arial" w:cs="Arial"/>
          <w:bCs/>
          <w:sz w:val="20"/>
          <w:szCs w:val="20"/>
        </w:rPr>
        <w:t xml:space="preserve"> с изключение на спечелилия</w:t>
      </w:r>
      <w:r w:rsidR="00146718" w:rsidRPr="00222C00">
        <w:rPr>
          <w:rFonts w:ascii="Arial" w:hAnsi="Arial" w:cs="Arial"/>
          <w:bCs/>
          <w:sz w:val="20"/>
          <w:szCs w:val="20"/>
        </w:rPr>
        <w:t>,</w:t>
      </w:r>
      <w:r w:rsidR="00F31AC1" w:rsidRPr="00222C00">
        <w:rPr>
          <w:rFonts w:ascii="Arial" w:hAnsi="Arial" w:cs="Arial"/>
          <w:bCs/>
          <w:sz w:val="20"/>
          <w:szCs w:val="20"/>
        </w:rPr>
        <w:t xml:space="preserve"> </w:t>
      </w:r>
      <w:r w:rsidRPr="00222C00">
        <w:rPr>
          <w:rFonts w:ascii="Arial" w:hAnsi="Arial" w:cs="Arial"/>
          <w:bCs/>
          <w:sz w:val="20"/>
          <w:szCs w:val="20"/>
        </w:rPr>
        <w:t xml:space="preserve">се </w:t>
      </w:r>
      <w:r w:rsidR="00F31AC1" w:rsidRPr="00222C00">
        <w:rPr>
          <w:rFonts w:ascii="Arial" w:hAnsi="Arial" w:cs="Arial"/>
          <w:bCs/>
          <w:sz w:val="20"/>
          <w:szCs w:val="20"/>
        </w:rPr>
        <w:t>възстановява</w:t>
      </w:r>
      <w:r w:rsidRPr="00222C00">
        <w:rPr>
          <w:rFonts w:ascii="Arial" w:hAnsi="Arial" w:cs="Arial"/>
          <w:bCs/>
          <w:sz w:val="20"/>
          <w:szCs w:val="20"/>
        </w:rPr>
        <w:t xml:space="preserve"> в срок от 10 дни от приключване на процедурата. </w:t>
      </w:r>
    </w:p>
    <w:p w:rsidR="00A90E45" w:rsidRPr="00222C00" w:rsidRDefault="00A90E45" w:rsidP="00222C0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0"/>
        </w:rPr>
      </w:pPr>
      <w:r w:rsidRPr="00222C00">
        <w:rPr>
          <w:rFonts w:ascii="Arial" w:hAnsi="Arial" w:cs="Arial"/>
          <w:bCs/>
          <w:sz w:val="20"/>
          <w:szCs w:val="20"/>
        </w:rPr>
        <w:t>Гаранцията за участие на спечелилия участник</w:t>
      </w:r>
      <w:r w:rsidR="00F31AC1" w:rsidRPr="00222C00">
        <w:rPr>
          <w:rFonts w:ascii="Arial" w:hAnsi="Arial" w:cs="Arial"/>
          <w:bCs/>
          <w:sz w:val="20"/>
          <w:szCs w:val="20"/>
        </w:rPr>
        <w:t xml:space="preserve"> става гаранция за изпълнение по договора и се възстановява в срок от 10 дни след приключване на действието на договора и </w:t>
      </w:r>
      <w:r w:rsidR="00146718" w:rsidRPr="00222C00">
        <w:rPr>
          <w:rFonts w:ascii="Arial" w:hAnsi="Arial" w:cs="Arial"/>
          <w:bCs/>
          <w:sz w:val="20"/>
          <w:szCs w:val="20"/>
        </w:rPr>
        <w:t xml:space="preserve">ако </w:t>
      </w:r>
      <w:r w:rsidR="00F31AC1" w:rsidRPr="00222C00">
        <w:rPr>
          <w:rFonts w:ascii="Arial" w:hAnsi="Arial" w:cs="Arial"/>
          <w:bCs/>
          <w:sz w:val="20"/>
          <w:szCs w:val="20"/>
        </w:rPr>
        <w:t>изпълнението по него е коректно.</w:t>
      </w:r>
    </w:p>
    <w:p w:rsidR="004803DB" w:rsidRPr="00222C00" w:rsidRDefault="004803DB" w:rsidP="00222C00">
      <w:pPr>
        <w:rPr>
          <w:rFonts w:cs="Arial"/>
          <w:szCs w:val="20"/>
          <w:lang w:val="en-US"/>
        </w:rPr>
      </w:pPr>
    </w:p>
    <w:p w:rsidR="00D32625" w:rsidRPr="00222C00" w:rsidRDefault="00D32625" w:rsidP="00222C00">
      <w:pPr>
        <w:rPr>
          <w:rFonts w:cs="Arial"/>
          <w:szCs w:val="20"/>
          <w:lang w:val="bg-BG"/>
        </w:rPr>
      </w:pPr>
      <w:r w:rsidRPr="00222C00">
        <w:rPr>
          <w:rFonts w:cs="Arial"/>
          <w:szCs w:val="20"/>
          <w:lang w:val="bg-BG"/>
        </w:rPr>
        <w:t xml:space="preserve">До участие в </w:t>
      </w:r>
      <w:r w:rsidR="006D50FF" w:rsidRPr="00222C00">
        <w:rPr>
          <w:rFonts w:cs="Arial"/>
          <w:szCs w:val="20"/>
          <w:lang w:val="bg-BG"/>
        </w:rPr>
        <w:t xml:space="preserve">търга ще се допускат </w:t>
      </w:r>
      <w:r w:rsidRPr="00222C00">
        <w:rPr>
          <w:rFonts w:cs="Arial"/>
          <w:szCs w:val="20"/>
          <w:lang w:val="bg-BG"/>
        </w:rPr>
        <w:t xml:space="preserve">лица, </w:t>
      </w:r>
      <w:r w:rsidR="00F72AE7" w:rsidRPr="00222C00">
        <w:rPr>
          <w:rFonts w:cs="Arial"/>
          <w:szCs w:val="20"/>
          <w:lang w:val="bg-BG"/>
        </w:rPr>
        <w:t>приложили</w:t>
      </w:r>
      <w:r w:rsidRPr="00222C00">
        <w:rPr>
          <w:rFonts w:cs="Arial"/>
          <w:szCs w:val="20"/>
          <w:lang w:val="bg-BG"/>
        </w:rPr>
        <w:t xml:space="preserve"> </w:t>
      </w:r>
      <w:r w:rsidR="00F72AE7" w:rsidRPr="00222C00">
        <w:rPr>
          <w:rFonts w:cs="Arial"/>
          <w:szCs w:val="20"/>
          <w:lang w:val="bg-BG"/>
        </w:rPr>
        <w:t>всички задължителни документи</w:t>
      </w:r>
      <w:r w:rsidRPr="00222C00">
        <w:rPr>
          <w:rFonts w:cs="Arial"/>
          <w:szCs w:val="20"/>
          <w:lang w:val="bg-BG"/>
        </w:rPr>
        <w:t xml:space="preserve"> за допускане до участие в търга</w:t>
      </w:r>
      <w:r w:rsidR="00846026" w:rsidRPr="00222C00">
        <w:rPr>
          <w:rFonts w:cs="Arial"/>
          <w:szCs w:val="20"/>
          <w:lang w:val="bg-BG"/>
        </w:rPr>
        <w:t xml:space="preserve"> и подали предложение</w:t>
      </w:r>
      <w:r w:rsidRPr="00222C00">
        <w:rPr>
          <w:rFonts w:cs="Arial"/>
          <w:szCs w:val="20"/>
          <w:lang w:val="bg-BG"/>
        </w:rPr>
        <w:t xml:space="preserve"> до 16.00 часа на </w:t>
      </w:r>
      <w:r w:rsidR="00CD30CE" w:rsidRPr="00222C00">
        <w:rPr>
          <w:rFonts w:cs="Arial"/>
          <w:b/>
          <w:lang w:val="bg-BG"/>
        </w:rPr>
        <w:t>26</w:t>
      </w:r>
      <w:r w:rsidR="00CF5B29" w:rsidRPr="00222C00">
        <w:rPr>
          <w:rFonts w:cs="Arial"/>
          <w:b/>
          <w:lang w:val="bg-BG"/>
        </w:rPr>
        <w:t>.06</w:t>
      </w:r>
      <w:r w:rsidR="005400FF" w:rsidRPr="00222C00">
        <w:rPr>
          <w:rFonts w:cs="Arial"/>
          <w:b/>
          <w:lang w:val="bg-BG"/>
        </w:rPr>
        <w:t>.20</w:t>
      </w:r>
      <w:r w:rsidR="00146718" w:rsidRPr="00222C00">
        <w:rPr>
          <w:rFonts w:cs="Arial"/>
          <w:b/>
          <w:lang w:val="bg-BG"/>
        </w:rPr>
        <w:t>20</w:t>
      </w:r>
      <w:r w:rsidR="005400FF" w:rsidRPr="00222C00">
        <w:rPr>
          <w:rFonts w:cs="Arial"/>
          <w:b/>
          <w:lang w:val="bg-BG"/>
        </w:rPr>
        <w:t xml:space="preserve"> г</w:t>
      </w:r>
      <w:r w:rsidR="00617BC9" w:rsidRPr="00222C00">
        <w:rPr>
          <w:rFonts w:cs="Arial"/>
          <w:b/>
          <w:lang w:val="bg-BG"/>
        </w:rPr>
        <w:t>.</w:t>
      </w:r>
    </w:p>
    <w:p w:rsidR="001E2D61" w:rsidRPr="00222C00" w:rsidRDefault="001E2D61" w:rsidP="00222C00">
      <w:pPr>
        <w:rPr>
          <w:rFonts w:cs="Arial"/>
          <w:lang w:val="bg-BG"/>
        </w:rPr>
      </w:pPr>
    </w:p>
    <w:p w:rsidR="001E2D61" w:rsidRPr="00222C00" w:rsidRDefault="001E2D61" w:rsidP="00222C00">
      <w:pPr>
        <w:rPr>
          <w:rFonts w:cs="Arial"/>
          <w:lang w:val="bg-BG"/>
        </w:rPr>
      </w:pPr>
      <w:r w:rsidRPr="00222C00">
        <w:rPr>
          <w:rFonts w:cs="Arial"/>
          <w:lang w:val="bg-BG"/>
        </w:rPr>
        <w:t>Всяко ценово предложение, поставено в незапечатан плик или което не отговаря на изискванията на продавача</w:t>
      </w:r>
      <w:r w:rsidR="00146718" w:rsidRPr="00222C00">
        <w:rPr>
          <w:rFonts w:cs="Arial"/>
          <w:lang w:val="bg-BG"/>
        </w:rPr>
        <w:t>,</w:t>
      </w:r>
      <w:r w:rsidR="00617BC9" w:rsidRPr="00222C00">
        <w:rPr>
          <w:rFonts w:cs="Arial"/>
          <w:lang w:val="bg-BG"/>
        </w:rPr>
        <w:t xml:space="preserve"> </w:t>
      </w:r>
      <w:r w:rsidRPr="00222C00">
        <w:rPr>
          <w:rFonts w:cs="Arial"/>
          <w:lang w:val="bg-BG"/>
        </w:rPr>
        <w:t>се обявява за нередовно.</w:t>
      </w:r>
    </w:p>
    <w:p w:rsidR="008479AF" w:rsidRPr="00222C00" w:rsidRDefault="008479AF" w:rsidP="00222C00">
      <w:pPr>
        <w:rPr>
          <w:rFonts w:cs="Arial"/>
          <w:szCs w:val="20"/>
          <w:lang w:val="bg-BG"/>
        </w:rPr>
      </w:pPr>
    </w:p>
    <w:p w:rsidR="001E2D61" w:rsidRPr="00222C00" w:rsidRDefault="008479AF" w:rsidP="00222C00">
      <w:pPr>
        <w:rPr>
          <w:rFonts w:cs="Arial"/>
          <w:lang w:val="bg-BG"/>
        </w:rPr>
      </w:pPr>
      <w:r w:rsidRPr="00222C00">
        <w:rPr>
          <w:rFonts w:cs="Arial"/>
          <w:szCs w:val="20"/>
          <w:lang w:val="bg-BG"/>
        </w:rPr>
        <w:t>С цел минимизиране на риска о</w:t>
      </w:r>
      <w:r w:rsidR="00AC1531" w:rsidRPr="00222C00">
        <w:rPr>
          <w:rFonts w:cs="Arial"/>
          <w:szCs w:val="20"/>
          <w:lang w:val="bg-BG"/>
        </w:rPr>
        <w:t>т замърсяване на околната среда</w:t>
      </w:r>
      <w:r w:rsidR="005B15C0" w:rsidRPr="00222C00">
        <w:rPr>
          <w:rFonts w:cs="Arial"/>
          <w:szCs w:val="20"/>
          <w:lang w:val="bg-BG"/>
        </w:rPr>
        <w:t>,</w:t>
      </w:r>
      <w:r w:rsidRPr="00222C00">
        <w:rPr>
          <w:rFonts w:cs="Arial"/>
          <w:szCs w:val="20"/>
          <w:lang w:val="bg-BG"/>
        </w:rPr>
        <w:t xml:space="preserve"> предаването на генерираните отпадъци ще се осъществява на мястото на тяхното образуване (трасето на кабел 110 </w:t>
      </w:r>
      <w:proofErr w:type="spellStart"/>
      <w:r w:rsidRPr="00222C00">
        <w:rPr>
          <w:rFonts w:cs="Arial"/>
          <w:szCs w:val="20"/>
          <w:lang w:val="bg-BG"/>
        </w:rPr>
        <w:t>kV</w:t>
      </w:r>
      <w:proofErr w:type="spellEnd"/>
      <w:r w:rsidRPr="00222C00">
        <w:rPr>
          <w:rFonts w:cs="Arial"/>
          <w:szCs w:val="20"/>
          <w:lang w:val="bg-BG"/>
        </w:rPr>
        <w:t xml:space="preserve"> </w:t>
      </w:r>
      <w:r w:rsidRPr="00222C00">
        <w:rPr>
          <w:rFonts w:cs="Arial"/>
          <w:szCs w:val="20"/>
          <w:lang w:val="bg-BG"/>
        </w:rPr>
        <w:lastRenderedPageBreak/>
        <w:t>„</w:t>
      </w:r>
      <w:r w:rsidR="00CF5B29" w:rsidRPr="00222C00">
        <w:rPr>
          <w:rFonts w:cs="Arial"/>
          <w:szCs w:val="20"/>
          <w:lang w:val="bg-BG"/>
        </w:rPr>
        <w:t>Дондуков</w:t>
      </w:r>
      <w:r w:rsidRPr="00222C00">
        <w:rPr>
          <w:rFonts w:cs="Arial"/>
          <w:szCs w:val="20"/>
          <w:lang w:val="bg-BG"/>
        </w:rPr>
        <w:t>“). В процедурата по предаването и приемането на генерираните отпадъци да се предвидят правила за</w:t>
      </w:r>
      <w:r w:rsidR="00146718" w:rsidRPr="00222C00">
        <w:rPr>
          <w:rFonts w:cs="Arial"/>
          <w:szCs w:val="20"/>
          <w:lang w:val="bg-BG"/>
        </w:rPr>
        <w:t xml:space="preserve"> приемане-предаване на отпадъка</w:t>
      </w:r>
      <w:r w:rsidRPr="00222C00">
        <w:rPr>
          <w:rFonts w:cs="Arial"/>
          <w:szCs w:val="20"/>
          <w:lang w:val="bg-BG"/>
        </w:rPr>
        <w:t xml:space="preserve"> в съответствие с разпоредбите на </w:t>
      </w:r>
      <w:r w:rsidR="00146718" w:rsidRPr="00222C00">
        <w:rPr>
          <w:rFonts w:cs="Arial"/>
          <w:szCs w:val="20"/>
          <w:lang w:val="bg-BG"/>
        </w:rPr>
        <w:t>З</w:t>
      </w:r>
      <w:r w:rsidRPr="00222C00">
        <w:rPr>
          <w:rFonts w:cs="Arial"/>
          <w:szCs w:val="20"/>
          <w:lang w:val="bg-BG"/>
        </w:rPr>
        <w:t xml:space="preserve">акона за </w:t>
      </w:r>
      <w:r w:rsidR="00146718" w:rsidRPr="00222C00">
        <w:rPr>
          <w:rFonts w:cs="Arial"/>
          <w:szCs w:val="20"/>
          <w:lang w:val="bg-BG"/>
        </w:rPr>
        <w:t>у</w:t>
      </w:r>
      <w:r w:rsidRPr="00222C00">
        <w:rPr>
          <w:rFonts w:cs="Arial"/>
          <w:szCs w:val="20"/>
          <w:lang w:val="bg-BG"/>
        </w:rPr>
        <w:t xml:space="preserve">правление на отпадъци. </w:t>
      </w:r>
      <w:r w:rsidR="00F960F8" w:rsidRPr="00222C00">
        <w:rPr>
          <w:rFonts w:cs="Arial"/>
          <w:szCs w:val="20"/>
          <w:lang w:val="bg-BG"/>
        </w:rPr>
        <w:t>Участникът</w:t>
      </w:r>
      <w:r w:rsidRPr="00222C00">
        <w:rPr>
          <w:rFonts w:cs="Arial"/>
          <w:szCs w:val="20"/>
          <w:lang w:val="bg-BG"/>
        </w:rPr>
        <w:t>, с ко</w:t>
      </w:r>
      <w:r w:rsidR="00F960F8" w:rsidRPr="00222C00">
        <w:rPr>
          <w:rFonts w:cs="Arial"/>
          <w:szCs w:val="20"/>
          <w:lang w:val="bg-BG"/>
        </w:rPr>
        <w:t>гото</w:t>
      </w:r>
      <w:r w:rsidRPr="00222C00">
        <w:rPr>
          <w:rFonts w:cs="Arial"/>
          <w:szCs w:val="20"/>
          <w:lang w:val="bg-BG"/>
        </w:rPr>
        <w:t xml:space="preserve"> ще се подпише договор за изкупуване, </w:t>
      </w:r>
      <w:r w:rsidRPr="00222C00">
        <w:rPr>
          <w:rFonts w:cs="Arial"/>
          <w:b/>
          <w:szCs w:val="20"/>
          <w:lang w:val="bg-BG"/>
        </w:rPr>
        <w:t>се задължава да приема отпадъка на място</w:t>
      </w:r>
      <w:r w:rsidR="005400FF" w:rsidRPr="00222C00">
        <w:rPr>
          <w:rFonts w:cs="Arial"/>
          <w:b/>
          <w:szCs w:val="20"/>
          <w:lang w:val="bg-BG"/>
        </w:rPr>
        <w:t>.</w:t>
      </w:r>
    </w:p>
    <w:p w:rsidR="00842FD4" w:rsidRPr="00222C00" w:rsidRDefault="00842FD4" w:rsidP="00222C00">
      <w:pPr>
        <w:rPr>
          <w:rFonts w:cs="Arial"/>
          <w:color w:val="FF0000"/>
          <w:lang w:val="bg-BG"/>
        </w:rPr>
      </w:pPr>
    </w:p>
    <w:p w:rsidR="00842FD4" w:rsidRPr="00222C00" w:rsidRDefault="006D013A" w:rsidP="00222C00">
      <w:pPr>
        <w:tabs>
          <w:tab w:val="left" w:pos="3960"/>
        </w:tabs>
        <w:rPr>
          <w:rFonts w:cs="Arial"/>
          <w:color w:val="000000"/>
          <w:szCs w:val="20"/>
          <w:lang w:val="bg-BG"/>
        </w:rPr>
      </w:pPr>
      <w:r w:rsidRPr="00222C00">
        <w:rPr>
          <w:rFonts w:cs="Arial"/>
          <w:szCs w:val="20"/>
          <w:lang w:val="bg-BG"/>
        </w:rPr>
        <w:t xml:space="preserve">Всички </w:t>
      </w:r>
      <w:proofErr w:type="spellStart"/>
      <w:r w:rsidRPr="00222C00">
        <w:rPr>
          <w:rFonts w:cs="Arial"/>
          <w:szCs w:val="20"/>
          <w:lang w:val="bg-BG"/>
        </w:rPr>
        <w:t>последващи</w:t>
      </w:r>
      <w:proofErr w:type="spellEnd"/>
      <w:r w:rsidRPr="00222C00">
        <w:rPr>
          <w:rFonts w:cs="Arial"/>
          <w:szCs w:val="20"/>
          <w:lang w:val="bg-BG"/>
        </w:rPr>
        <w:t xml:space="preserve"> разходи по </w:t>
      </w:r>
      <w:r w:rsidR="008479AF" w:rsidRPr="00222C00">
        <w:rPr>
          <w:rFonts w:cs="Arial"/>
          <w:szCs w:val="20"/>
          <w:lang w:val="bg-BG"/>
        </w:rPr>
        <w:t xml:space="preserve">транспортните и </w:t>
      </w:r>
      <w:proofErr w:type="spellStart"/>
      <w:r w:rsidR="008479AF" w:rsidRPr="00222C00">
        <w:rPr>
          <w:rFonts w:cs="Arial"/>
          <w:szCs w:val="20"/>
          <w:lang w:val="bg-BG"/>
        </w:rPr>
        <w:t>товаро-разтоварните</w:t>
      </w:r>
      <w:proofErr w:type="spellEnd"/>
      <w:r w:rsidR="008479AF" w:rsidRPr="00222C00">
        <w:rPr>
          <w:rFonts w:cs="Arial"/>
          <w:szCs w:val="20"/>
          <w:lang w:val="bg-BG"/>
        </w:rPr>
        <w:t xml:space="preserve"> работи са изцяло за сметка на купувача и следва да бъдат взети предвид при определяне на предлаганата цена</w:t>
      </w:r>
      <w:r w:rsidR="00842FD4" w:rsidRPr="00222C00">
        <w:rPr>
          <w:rFonts w:cs="Arial"/>
          <w:szCs w:val="20"/>
          <w:lang w:val="bg-BG"/>
        </w:rPr>
        <w:t>.</w:t>
      </w:r>
    </w:p>
    <w:p w:rsidR="00842FD4" w:rsidRPr="00222C00" w:rsidRDefault="000D0CFF" w:rsidP="00222C00">
      <w:pPr>
        <w:rPr>
          <w:rStyle w:val="apple-converted-space"/>
          <w:rFonts w:cs="Arial"/>
          <w:color w:val="FF0000"/>
          <w:lang w:val="bg-BG"/>
        </w:rPr>
      </w:pPr>
      <w:r w:rsidRPr="00222C00">
        <w:rPr>
          <w:rFonts w:cs="Arial"/>
          <w:szCs w:val="20"/>
          <w:lang w:val="bg-BG"/>
        </w:rPr>
        <w:t xml:space="preserve">След прехвърляне собствеността на отпадъка от продавача на купувача, последният е длъжен да спазва всички изисквания на екологичното законодателство и да не допуска замърсяване компонентите на околната среда. </w:t>
      </w:r>
      <w:r w:rsidR="00AC1531" w:rsidRPr="00222C00">
        <w:rPr>
          <w:rFonts w:cs="Arial"/>
          <w:szCs w:val="20"/>
          <w:lang w:val="bg-BG"/>
        </w:rPr>
        <w:t>П</w:t>
      </w:r>
      <w:r w:rsidR="00146718" w:rsidRPr="00222C00">
        <w:rPr>
          <w:rFonts w:cs="Arial"/>
          <w:szCs w:val="20"/>
          <w:lang w:val="bg-BG"/>
        </w:rPr>
        <w:t>ри евентуално замърсяване</w:t>
      </w:r>
      <w:r w:rsidRPr="00222C00">
        <w:rPr>
          <w:rFonts w:cs="Arial"/>
          <w:szCs w:val="20"/>
          <w:lang w:val="bg-BG"/>
        </w:rPr>
        <w:t xml:space="preserve"> </w:t>
      </w:r>
      <w:r w:rsidR="00AC1531" w:rsidRPr="00222C00">
        <w:rPr>
          <w:rFonts w:cs="Arial"/>
          <w:szCs w:val="20"/>
          <w:lang w:val="bg-BG"/>
        </w:rPr>
        <w:t xml:space="preserve">отговорността </w:t>
      </w:r>
      <w:r w:rsidRPr="00222C00">
        <w:rPr>
          <w:rFonts w:cs="Arial"/>
          <w:szCs w:val="20"/>
          <w:lang w:val="bg-BG"/>
        </w:rPr>
        <w:t>е изцяло на купувача</w:t>
      </w:r>
      <w:r w:rsidR="003B7C3F" w:rsidRPr="00222C00">
        <w:rPr>
          <w:rFonts w:cs="Arial"/>
          <w:szCs w:val="20"/>
          <w:lang w:val="bg-BG"/>
        </w:rPr>
        <w:t>.</w:t>
      </w:r>
    </w:p>
    <w:p w:rsidR="00531BF4" w:rsidRPr="00222C00" w:rsidRDefault="00531BF4" w:rsidP="00222C00">
      <w:pPr>
        <w:rPr>
          <w:rStyle w:val="apple-converted-space"/>
          <w:rFonts w:cs="Arial"/>
          <w:color w:val="FF0000"/>
          <w:lang w:val="bg-BG"/>
        </w:rPr>
      </w:pPr>
    </w:p>
    <w:p w:rsidR="007E0BF5" w:rsidRPr="00222C00" w:rsidRDefault="007E0BF5" w:rsidP="00222C00">
      <w:pPr>
        <w:rPr>
          <w:rStyle w:val="apple-converted-space"/>
          <w:rFonts w:cs="Arial"/>
          <w:lang w:val="bg-BG"/>
        </w:rPr>
      </w:pPr>
    </w:p>
    <w:p w:rsidR="007E0BF5" w:rsidRPr="007E6F36" w:rsidRDefault="007E0BF5" w:rsidP="00222C00">
      <w:pPr>
        <w:rPr>
          <w:rStyle w:val="apple-converted-space"/>
          <w:rFonts w:cs="Arial"/>
          <w:b/>
          <w:i/>
          <w:lang w:val="bg-BG"/>
        </w:rPr>
      </w:pPr>
      <w:r w:rsidRPr="007E6F36">
        <w:rPr>
          <w:rStyle w:val="apple-converted-space"/>
          <w:rFonts w:cs="Arial"/>
          <w:b/>
          <w:i/>
          <w:lang w:val="bg-BG"/>
        </w:rPr>
        <w:t>Приложения към обявата:</w:t>
      </w:r>
    </w:p>
    <w:p w:rsidR="007E0BF5" w:rsidRPr="00222C00" w:rsidRDefault="007E0BF5" w:rsidP="00222C00">
      <w:pPr>
        <w:rPr>
          <w:rFonts w:cs="Arial"/>
          <w:lang w:val="bg-BG"/>
        </w:rPr>
      </w:pPr>
      <w:r w:rsidRPr="00222C00">
        <w:rPr>
          <w:rStyle w:val="apple-converted-space"/>
          <w:rFonts w:cs="Arial"/>
          <w:u w:val="single"/>
          <w:lang w:val="bg-BG"/>
        </w:rPr>
        <w:t>Приложение 1</w:t>
      </w:r>
      <w:r w:rsidRPr="00222C00">
        <w:rPr>
          <w:rStyle w:val="apple-converted-space"/>
          <w:rFonts w:cs="Arial"/>
          <w:lang w:val="bg-BG"/>
        </w:rPr>
        <w:t xml:space="preserve"> – </w:t>
      </w:r>
      <w:r w:rsidRPr="00222C00">
        <w:rPr>
          <w:rFonts w:cs="Arial"/>
        </w:rPr>
        <w:t>Изисквания към кандидатите и към изпълнение на поръчката</w:t>
      </w:r>
    </w:p>
    <w:p w:rsidR="007E0BF5" w:rsidRPr="00222C00" w:rsidRDefault="007E0BF5" w:rsidP="00222C00">
      <w:pPr>
        <w:rPr>
          <w:rFonts w:cs="Arial"/>
          <w:lang w:val="bg-BG"/>
        </w:rPr>
      </w:pPr>
      <w:r w:rsidRPr="00222C00">
        <w:rPr>
          <w:rStyle w:val="apple-converted-space"/>
          <w:rFonts w:cs="Arial"/>
          <w:u w:val="single"/>
        </w:rPr>
        <w:t>Приложение 2</w:t>
      </w:r>
      <w:r w:rsidRPr="00222C00">
        <w:rPr>
          <w:rFonts w:cs="Arial"/>
          <w:lang w:val="bg-BG"/>
        </w:rPr>
        <w:t xml:space="preserve"> – Списък на прогнозно количество кабел 110  </w:t>
      </w:r>
      <w:proofErr w:type="spellStart"/>
      <w:r w:rsidRPr="00222C00">
        <w:rPr>
          <w:rFonts w:cs="Arial"/>
          <w:lang w:val="bg-BG"/>
        </w:rPr>
        <w:t>kV</w:t>
      </w:r>
      <w:proofErr w:type="spellEnd"/>
      <w:r w:rsidRPr="00222C00">
        <w:rPr>
          <w:rFonts w:cs="Arial"/>
          <w:lang w:val="bg-BG"/>
        </w:rPr>
        <w:t xml:space="preserve"> (м) с приблизителни количества черни и цветни метали, съдържащи се в него (кг)</w:t>
      </w:r>
    </w:p>
    <w:p w:rsidR="007E0BF5" w:rsidRPr="00222C00" w:rsidRDefault="007E0BF5" w:rsidP="00222C00">
      <w:pPr>
        <w:rPr>
          <w:rFonts w:cs="Arial"/>
          <w:lang w:val="bg-BG"/>
        </w:rPr>
      </w:pPr>
      <w:r w:rsidRPr="00222C00">
        <w:rPr>
          <w:rStyle w:val="apple-converted-space"/>
          <w:rFonts w:cs="Arial"/>
          <w:u w:val="single"/>
        </w:rPr>
        <w:t>Приложение 3</w:t>
      </w:r>
      <w:r w:rsidRPr="00222C00">
        <w:rPr>
          <w:rFonts w:cs="Arial"/>
          <w:lang w:val="bg-BG"/>
        </w:rPr>
        <w:t xml:space="preserve"> – Образец на оферта, Образец на оферта за ценово предложение, Проект на договор</w:t>
      </w:r>
    </w:p>
    <w:p w:rsidR="007E0BF5" w:rsidRPr="00222C00" w:rsidRDefault="007E0BF5" w:rsidP="00222C00">
      <w:pPr>
        <w:rPr>
          <w:rFonts w:cs="Arial"/>
          <w:lang w:val="bg-BG"/>
        </w:rPr>
      </w:pPr>
      <w:r w:rsidRPr="00222C00">
        <w:rPr>
          <w:rStyle w:val="apple-converted-space"/>
          <w:rFonts w:cs="Arial"/>
          <w:u w:val="single"/>
        </w:rPr>
        <w:t>Приложение 4</w:t>
      </w:r>
      <w:r w:rsidRPr="00222C00">
        <w:rPr>
          <w:rFonts w:cs="Arial"/>
          <w:lang w:val="bg-BG"/>
        </w:rPr>
        <w:t xml:space="preserve"> – Информационен лист Декларация</w:t>
      </w:r>
    </w:p>
    <w:p w:rsidR="007E0BF5" w:rsidRPr="00222C00" w:rsidRDefault="007E0BF5" w:rsidP="00222C00">
      <w:pPr>
        <w:rPr>
          <w:rFonts w:cs="Arial"/>
          <w:lang w:val="bg-BG"/>
        </w:rPr>
      </w:pPr>
    </w:p>
    <w:p w:rsidR="007E0BF5" w:rsidRPr="00222C00" w:rsidRDefault="007E0BF5" w:rsidP="00222C00">
      <w:pPr>
        <w:rPr>
          <w:rStyle w:val="apple-converted-space"/>
          <w:rFonts w:cs="Arial"/>
          <w:lang w:val="bg-BG"/>
        </w:rPr>
      </w:pPr>
    </w:p>
    <w:p w:rsidR="00B02619" w:rsidRPr="00222C00" w:rsidRDefault="008A2924" w:rsidP="00222C00">
      <w:pPr>
        <w:outlineLvl w:val="0"/>
        <w:rPr>
          <w:rFonts w:cs="Arial"/>
          <w:b/>
          <w:bCs/>
          <w:i/>
          <w:iCs/>
          <w:szCs w:val="20"/>
          <w:lang w:val="bg-BG"/>
        </w:rPr>
      </w:pPr>
      <w:r w:rsidRPr="00222C00">
        <w:rPr>
          <w:rFonts w:cs="Arial"/>
          <w:b/>
          <w:bCs/>
          <w:i/>
          <w:iCs/>
          <w:szCs w:val="20"/>
          <w:lang w:val="bg-BG"/>
        </w:rPr>
        <w:t>За допълнителна информация</w:t>
      </w:r>
      <w:r w:rsidR="00D32625" w:rsidRPr="00222C00">
        <w:rPr>
          <w:rFonts w:cs="Arial"/>
          <w:b/>
          <w:bCs/>
          <w:i/>
          <w:iCs/>
          <w:szCs w:val="20"/>
          <w:lang w:val="bg-BG"/>
        </w:rPr>
        <w:t xml:space="preserve">: </w:t>
      </w:r>
    </w:p>
    <w:p w:rsidR="000D0CFF" w:rsidRPr="00222C00" w:rsidRDefault="000D0CFF" w:rsidP="00222C00">
      <w:pPr>
        <w:outlineLvl w:val="0"/>
        <w:rPr>
          <w:rFonts w:cs="Arial"/>
          <w:bCs/>
          <w:iCs/>
          <w:szCs w:val="20"/>
          <w:lang w:val="bg-BG"/>
        </w:rPr>
      </w:pPr>
      <w:r w:rsidRPr="00222C00">
        <w:rPr>
          <w:rFonts w:cs="Arial"/>
          <w:bCs/>
          <w:iCs/>
          <w:szCs w:val="20"/>
          <w:lang w:val="bg-BG"/>
        </w:rPr>
        <w:t xml:space="preserve">Милена Димитрова, тел. +359 885 396 690, </w:t>
      </w:r>
      <w:proofErr w:type="spellStart"/>
      <w:r w:rsidRPr="00222C00">
        <w:rPr>
          <w:rFonts w:cs="Arial"/>
          <w:bCs/>
          <w:szCs w:val="20"/>
          <w:lang w:val="en-US"/>
        </w:rPr>
        <w:t>e-mail:milena.dimitrova@cez.bg</w:t>
      </w:r>
      <w:proofErr w:type="spellEnd"/>
    </w:p>
    <w:p w:rsidR="001E17E8" w:rsidRPr="00222C00" w:rsidRDefault="00B02619" w:rsidP="00222C00">
      <w:pPr>
        <w:outlineLvl w:val="0"/>
        <w:rPr>
          <w:rFonts w:cs="Arial"/>
          <w:b/>
          <w:szCs w:val="20"/>
          <w:lang w:val="en-US"/>
        </w:rPr>
      </w:pPr>
      <w:proofErr w:type="spellStart"/>
      <w:r w:rsidRPr="00222C00">
        <w:rPr>
          <w:rFonts w:cs="Arial"/>
          <w:szCs w:val="20"/>
          <w:lang w:val="bg-BG"/>
        </w:rPr>
        <w:t>Нинко</w:t>
      </w:r>
      <w:proofErr w:type="spellEnd"/>
      <w:r w:rsidRPr="00222C00">
        <w:rPr>
          <w:rFonts w:cs="Arial"/>
          <w:szCs w:val="20"/>
          <w:lang w:val="bg-BG"/>
        </w:rPr>
        <w:t xml:space="preserve"> Янев</w:t>
      </w:r>
      <w:r w:rsidR="00522D80" w:rsidRPr="00222C00">
        <w:rPr>
          <w:rFonts w:cs="Arial"/>
          <w:bCs/>
          <w:szCs w:val="20"/>
          <w:lang w:val="bg-BG"/>
        </w:rPr>
        <w:t xml:space="preserve">, тел: </w:t>
      </w:r>
      <w:r w:rsidRPr="00222C00">
        <w:rPr>
          <w:rFonts w:cs="Arial"/>
          <w:szCs w:val="20"/>
          <w:lang w:val="bg-BG"/>
        </w:rPr>
        <w:t>+359 887 932 314</w:t>
      </w:r>
      <w:r w:rsidR="00D32625" w:rsidRPr="00222C00">
        <w:rPr>
          <w:rFonts w:cs="Arial"/>
          <w:bCs/>
          <w:szCs w:val="20"/>
          <w:lang w:val="bg-BG"/>
        </w:rPr>
        <w:t>,</w:t>
      </w:r>
      <w:r w:rsidR="00DF3AB9" w:rsidRPr="00222C00">
        <w:rPr>
          <w:rFonts w:cs="Arial"/>
          <w:bCs/>
          <w:szCs w:val="20"/>
          <w:lang w:val="bg-BG"/>
        </w:rPr>
        <w:t xml:space="preserve"> </w:t>
      </w:r>
      <w:proofErr w:type="spellStart"/>
      <w:r w:rsidR="00D32625" w:rsidRPr="00222C00">
        <w:rPr>
          <w:rFonts w:cs="Arial"/>
          <w:bCs/>
          <w:szCs w:val="20"/>
          <w:lang w:val="en-US"/>
        </w:rPr>
        <w:t>e-mail</w:t>
      </w:r>
      <w:r w:rsidR="002E7DFD" w:rsidRPr="00222C00">
        <w:rPr>
          <w:rFonts w:cs="Arial"/>
          <w:bCs/>
          <w:szCs w:val="20"/>
          <w:lang w:val="en-US"/>
        </w:rPr>
        <w:t>:</w:t>
      </w:r>
      <w:r w:rsidRPr="00222C00">
        <w:rPr>
          <w:rFonts w:cs="Arial"/>
          <w:bCs/>
          <w:szCs w:val="20"/>
          <w:lang w:val="en-US"/>
        </w:rPr>
        <w:t>ninko.yanev</w:t>
      </w:r>
      <w:r w:rsidR="002E7DFD" w:rsidRPr="00222C00">
        <w:rPr>
          <w:rFonts w:cs="Arial"/>
          <w:bCs/>
          <w:szCs w:val="20"/>
          <w:lang w:val="en-US"/>
        </w:rPr>
        <w:t>@cez.bg</w:t>
      </w:r>
      <w:proofErr w:type="spellEnd"/>
    </w:p>
    <w:p w:rsidR="00F05FAC" w:rsidRPr="00222C00" w:rsidRDefault="00F05FAC" w:rsidP="00222C00">
      <w:pPr>
        <w:jc w:val="right"/>
        <w:outlineLvl w:val="0"/>
        <w:rPr>
          <w:rFonts w:cs="Arial"/>
          <w:b/>
          <w:szCs w:val="20"/>
          <w:u w:val="single"/>
          <w:lang w:val="bg-BG" w:eastAsia="bg-BG"/>
        </w:rPr>
      </w:pPr>
    </w:p>
    <w:p w:rsidR="00F05FAC" w:rsidRPr="00222C00" w:rsidRDefault="00F05FAC" w:rsidP="00222C00">
      <w:pPr>
        <w:jc w:val="right"/>
        <w:outlineLvl w:val="0"/>
        <w:rPr>
          <w:rFonts w:cs="Arial"/>
          <w:b/>
          <w:szCs w:val="20"/>
          <w:u w:val="single"/>
          <w:lang w:val="bg-BG" w:eastAsia="bg-BG"/>
        </w:rPr>
      </w:pPr>
    </w:p>
    <w:p w:rsidR="00B02619" w:rsidRPr="00222C00" w:rsidRDefault="00B02619" w:rsidP="00222C00">
      <w:pPr>
        <w:outlineLvl w:val="0"/>
        <w:rPr>
          <w:rFonts w:cs="Arial"/>
          <w:b/>
          <w:szCs w:val="20"/>
          <w:u w:val="single"/>
          <w:lang w:val="bg-BG" w:eastAsia="bg-BG"/>
        </w:rPr>
      </w:pPr>
    </w:p>
    <w:sectPr w:rsidR="00B02619" w:rsidRPr="00222C00" w:rsidSect="00531BF4">
      <w:pgSz w:w="11906" w:h="16838"/>
      <w:pgMar w:top="851" w:right="1558" w:bottom="1276" w:left="1276" w:header="174" w:footer="4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7D" w:rsidRDefault="0076047D" w:rsidP="003E69B8">
      <w:r>
        <w:separator/>
      </w:r>
    </w:p>
  </w:endnote>
  <w:endnote w:type="continuationSeparator" w:id="0">
    <w:p w:rsidR="0076047D" w:rsidRDefault="0076047D" w:rsidP="003E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7D" w:rsidRDefault="0076047D" w:rsidP="003E69B8">
      <w:r>
        <w:separator/>
      </w:r>
    </w:p>
  </w:footnote>
  <w:footnote w:type="continuationSeparator" w:id="0">
    <w:p w:rsidR="0076047D" w:rsidRDefault="0076047D" w:rsidP="003E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571"/>
    <w:multiLevelType w:val="hybridMultilevel"/>
    <w:tmpl w:val="29DC53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D2431"/>
    <w:multiLevelType w:val="hybridMultilevel"/>
    <w:tmpl w:val="DCF8B3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910AC"/>
    <w:multiLevelType w:val="hybridMultilevel"/>
    <w:tmpl w:val="9C166706"/>
    <w:lvl w:ilvl="0" w:tplc="E976D172">
      <w:start w:val="2"/>
      <w:numFmt w:val="bullet"/>
      <w:lvlText w:val=""/>
      <w:lvlJc w:val="left"/>
      <w:pPr>
        <w:ind w:left="4608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>
    <w:nsid w:val="459F220F"/>
    <w:multiLevelType w:val="hybridMultilevel"/>
    <w:tmpl w:val="3E9683D8"/>
    <w:lvl w:ilvl="0" w:tplc="3306F2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B195396"/>
    <w:multiLevelType w:val="hybridMultilevel"/>
    <w:tmpl w:val="F3DE55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6424B"/>
    <w:multiLevelType w:val="hybridMultilevel"/>
    <w:tmpl w:val="B7DE3B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7148A"/>
    <w:multiLevelType w:val="hybridMultilevel"/>
    <w:tmpl w:val="E57C707E"/>
    <w:lvl w:ilvl="0" w:tplc="040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E20B9"/>
    <w:multiLevelType w:val="hybridMultilevel"/>
    <w:tmpl w:val="04569D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A0E9A"/>
    <w:multiLevelType w:val="hybridMultilevel"/>
    <w:tmpl w:val="1648061E"/>
    <w:lvl w:ilvl="0" w:tplc="0402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20003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lang w:val="bg-BG"/>
      </w:rPr>
    </w:lvl>
    <w:lvl w:ilvl="2" w:tplc="04020005">
      <w:start w:val="1"/>
      <w:numFmt w:val="russianLower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 w:tplc="04020001">
      <w:numFmt w:val="bullet"/>
      <w:lvlText w:val="-"/>
      <w:lvlJc w:val="left"/>
      <w:pPr>
        <w:tabs>
          <w:tab w:val="num" w:pos="3795"/>
        </w:tabs>
        <w:ind w:left="3795" w:hanging="915"/>
      </w:pPr>
      <w:rPr>
        <w:rFonts w:ascii="Times New Roman" w:eastAsia="Times New Roman" w:hAnsi="Times New Roman" w:cs="Times New Roman" w:hint="default"/>
      </w:rPr>
    </w:lvl>
    <w:lvl w:ilvl="4" w:tplc="04020003">
      <w:start w:val="1"/>
      <w:numFmt w:val="lowerLetter"/>
      <w:lvlText w:val="%5)"/>
      <w:lvlJc w:val="left"/>
      <w:pPr>
        <w:tabs>
          <w:tab w:val="num" w:pos="4230"/>
        </w:tabs>
        <w:ind w:left="4230" w:hanging="630"/>
      </w:pPr>
      <w:rPr>
        <w:rFonts w:hint="default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89960DB"/>
    <w:multiLevelType w:val="hybridMultilevel"/>
    <w:tmpl w:val="534853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EA3719"/>
    <w:multiLevelType w:val="hybridMultilevel"/>
    <w:tmpl w:val="D4D0DB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25"/>
    <w:rsid w:val="000318C1"/>
    <w:rsid w:val="000924B5"/>
    <w:rsid w:val="000D0CFF"/>
    <w:rsid w:val="00112DAC"/>
    <w:rsid w:val="0013338A"/>
    <w:rsid w:val="00146718"/>
    <w:rsid w:val="00146AAB"/>
    <w:rsid w:val="00181EC1"/>
    <w:rsid w:val="001968D3"/>
    <w:rsid w:val="001A57D7"/>
    <w:rsid w:val="001C2A52"/>
    <w:rsid w:val="001E17E8"/>
    <w:rsid w:val="001E2D61"/>
    <w:rsid w:val="00222C00"/>
    <w:rsid w:val="00242C12"/>
    <w:rsid w:val="00243026"/>
    <w:rsid w:val="002606E1"/>
    <w:rsid w:val="0028389F"/>
    <w:rsid w:val="0029341D"/>
    <w:rsid w:val="00296959"/>
    <w:rsid w:val="002D1ADB"/>
    <w:rsid w:val="002E7DFD"/>
    <w:rsid w:val="002F4D0E"/>
    <w:rsid w:val="00301C31"/>
    <w:rsid w:val="003147F5"/>
    <w:rsid w:val="0036200C"/>
    <w:rsid w:val="00363FB7"/>
    <w:rsid w:val="00382310"/>
    <w:rsid w:val="0038705B"/>
    <w:rsid w:val="00391FA3"/>
    <w:rsid w:val="00393CA6"/>
    <w:rsid w:val="003B7C3F"/>
    <w:rsid w:val="003C34FC"/>
    <w:rsid w:val="003E69B8"/>
    <w:rsid w:val="003F1CD6"/>
    <w:rsid w:val="00445724"/>
    <w:rsid w:val="00457874"/>
    <w:rsid w:val="004803DB"/>
    <w:rsid w:val="004818C0"/>
    <w:rsid w:val="004C3F58"/>
    <w:rsid w:val="004E0CFD"/>
    <w:rsid w:val="00517684"/>
    <w:rsid w:val="00522D80"/>
    <w:rsid w:val="00531BF4"/>
    <w:rsid w:val="005400FF"/>
    <w:rsid w:val="00577F21"/>
    <w:rsid w:val="005A76AC"/>
    <w:rsid w:val="005B15C0"/>
    <w:rsid w:val="00617BC9"/>
    <w:rsid w:val="006552C6"/>
    <w:rsid w:val="0068258D"/>
    <w:rsid w:val="006A481C"/>
    <w:rsid w:val="006B1C41"/>
    <w:rsid w:val="006D013A"/>
    <w:rsid w:val="006D50FF"/>
    <w:rsid w:val="00702053"/>
    <w:rsid w:val="00703A4E"/>
    <w:rsid w:val="00721F32"/>
    <w:rsid w:val="0076047D"/>
    <w:rsid w:val="0076627C"/>
    <w:rsid w:val="00786576"/>
    <w:rsid w:val="007C1010"/>
    <w:rsid w:val="007E0BF5"/>
    <w:rsid w:val="007E6F36"/>
    <w:rsid w:val="007F2B2B"/>
    <w:rsid w:val="0080516D"/>
    <w:rsid w:val="00810EF5"/>
    <w:rsid w:val="008175A0"/>
    <w:rsid w:val="00822774"/>
    <w:rsid w:val="008336DB"/>
    <w:rsid w:val="00837917"/>
    <w:rsid w:val="008400DB"/>
    <w:rsid w:val="00842FD4"/>
    <w:rsid w:val="00846026"/>
    <w:rsid w:val="008479AF"/>
    <w:rsid w:val="008A2924"/>
    <w:rsid w:val="008A4E7D"/>
    <w:rsid w:val="008D0ADE"/>
    <w:rsid w:val="00911991"/>
    <w:rsid w:val="00916FC1"/>
    <w:rsid w:val="009764D9"/>
    <w:rsid w:val="00977949"/>
    <w:rsid w:val="009806FA"/>
    <w:rsid w:val="00984481"/>
    <w:rsid w:val="009947BE"/>
    <w:rsid w:val="009B474F"/>
    <w:rsid w:val="009B71E2"/>
    <w:rsid w:val="009C06D4"/>
    <w:rsid w:val="009E156F"/>
    <w:rsid w:val="009E4B02"/>
    <w:rsid w:val="009F20CA"/>
    <w:rsid w:val="00A06BE8"/>
    <w:rsid w:val="00A3794B"/>
    <w:rsid w:val="00A44CE6"/>
    <w:rsid w:val="00A5328C"/>
    <w:rsid w:val="00A53C89"/>
    <w:rsid w:val="00A53C96"/>
    <w:rsid w:val="00A90E45"/>
    <w:rsid w:val="00A9618A"/>
    <w:rsid w:val="00AB4229"/>
    <w:rsid w:val="00AC041E"/>
    <w:rsid w:val="00AC1531"/>
    <w:rsid w:val="00AD04FE"/>
    <w:rsid w:val="00AD4495"/>
    <w:rsid w:val="00AE56D8"/>
    <w:rsid w:val="00B02619"/>
    <w:rsid w:val="00B36E11"/>
    <w:rsid w:val="00B42176"/>
    <w:rsid w:val="00B53485"/>
    <w:rsid w:val="00B66EEB"/>
    <w:rsid w:val="00BB23AA"/>
    <w:rsid w:val="00BE60F1"/>
    <w:rsid w:val="00C04B7F"/>
    <w:rsid w:val="00C302C1"/>
    <w:rsid w:val="00C70EEE"/>
    <w:rsid w:val="00CA132E"/>
    <w:rsid w:val="00CA63C2"/>
    <w:rsid w:val="00CC340F"/>
    <w:rsid w:val="00CD30CE"/>
    <w:rsid w:val="00CF5B29"/>
    <w:rsid w:val="00D142A3"/>
    <w:rsid w:val="00D2090C"/>
    <w:rsid w:val="00D32625"/>
    <w:rsid w:val="00D76AB5"/>
    <w:rsid w:val="00D777D8"/>
    <w:rsid w:val="00D83D85"/>
    <w:rsid w:val="00D90BC3"/>
    <w:rsid w:val="00DF3AB9"/>
    <w:rsid w:val="00E118D6"/>
    <w:rsid w:val="00E22214"/>
    <w:rsid w:val="00E51AF8"/>
    <w:rsid w:val="00E53E45"/>
    <w:rsid w:val="00E72CD4"/>
    <w:rsid w:val="00E75D60"/>
    <w:rsid w:val="00EB1C4F"/>
    <w:rsid w:val="00EC1DC8"/>
    <w:rsid w:val="00F05FAC"/>
    <w:rsid w:val="00F25AD4"/>
    <w:rsid w:val="00F2627A"/>
    <w:rsid w:val="00F31AC1"/>
    <w:rsid w:val="00F55EBE"/>
    <w:rsid w:val="00F72AE7"/>
    <w:rsid w:val="00F960F8"/>
    <w:rsid w:val="00FA6452"/>
    <w:rsid w:val="00FC2B11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62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32625"/>
    <w:pPr>
      <w:pBdr>
        <w:bottom w:val="single" w:sz="4" w:space="1" w:color="auto"/>
      </w:pBdr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D32625"/>
    <w:rPr>
      <w:rFonts w:ascii="Arial" w:eastAsia="Times New Roman" w:hAnsi="Arial" w:cs="Times New Roman"/>
      <w:b/>
      <w:bCs/>
      <w:sz w:val="20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D326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625"/>
    <w:rPr>
      <w:rFonts w:ascii="Arial" w:eastAsia="Times New Roman" w:hAnsi="Arial" w:cs="Times New Roman"/>
      <w:sz w:val="20"/>
      <w:szCs w:val="24"/>
      <w:lang w:val="cs-CZ" w:eastAsia="cs-CZ"/>
    </w:rPr>
  </w:style>
  <w:style w:type="character" w:customStyle="1" w:styleId="FontStyle21">
    <w:name w:val="Font Style21"/>
    <w:rsid w:val="00D32625"/>
    <w:rPr>
      <w:rFonts w:ascii="MS Reference Sans Serif" w:hAnsi="MS Reference Sans Serif" w:cs="MS Reference Sans Serif"/>
      <w:sz w:val="18"/>
      <w:szCs w:val="18"/>
    </w:rPr>
  </w:style>
  <w:style w:type="paragraph" w:styleId="Subtitle">
    <w:name w:val="Subtitle"/>
    <w:basedOn w:val="Normal"/>
    <w:link w:val="SubtitleChar"/>
    <w:uiPriority w:val="11"/>
    <w:qFormat/>
    <w:rsid w:val="00D32625"/>
    <w:pPr>
      <w:jc w:val="left"/>
    </w:pPr>
    <w:rPr>
      <w:rFonts w:ascii="Times New Roman" w:hAnsi="Times New Roman"/>
      <w:sz w:val="32"/>
      <w:szCs w:val="20"/>
      <w:lang w:val="bg-BG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32625"/>
    <w:rPr>
      <w:rFonts w:ascii="Times New Roman" w:eastAsia="Times New Roman" w:hAnsi="Times New Roman" w:cs="Times New Roman"/>
      <w:sz w:val="32"/>
      <w:szCs w:val="20"/>
    </w:rPr>
  </w:style>
  <w:style w:type="character" w:customStyle="1" w:styleId="8">
    <w:name w:val="Основен текст (8)_"/>
    <w:link w:val="80"/>
    <w:rsid w:val="00D32625"/>
    <w:rPr>
      <w:sz w:val="23"/>
      <w:szCs w:val="23"/>
      <w:shd w:val="clear" w:color="auto" w:fill="FFFFFF"/>
    </w:rPr>
  </w:style>
  <w:style w:type="paragraph" w:customStyle="1" w:styleId="80">
    <w:name w:val="Основен текст (8)"/>
    <w:basedOn w:val="Normal"/>
    <w:link w:val="8"/>
    <w:rsid w:val="00D32625"/>
    <w:pPr>
      <w:shd w:val="clear" w:color="auto" w:fill="FFFFFF"/>
      <w:spacing w:before="60" w:after="240" w:line="277" w:lineRule="exact"/>
    </w:pPr>
    <w:rPr>
      <w:rFonts w:asciiTheme="minorHAnsi" w:eastAsiaTheme="minorHAnsi" w:hAnsiTheme="minorHAnsi" w:cstheme="minorBidi"/>
      <w:sz w:val="23"/>
      <w:szCs w:val="23"/>
      <w:lang w:val="bg-BG" w:eastAsia="en-US"/>
    </w:rPr>
  </w:style>
  <w:style w:type="character" w:customStyle="1" w:styleId="apple-converted-space">
    <w:name w:val="apple-converted-space"/>
    <w:rsid w:val="00D32625"/>
  </w:style>
  <w:style w:type="paragraph" w:styleId="ListParagraph">
    <w:name w:val="List Paragraph"/>
    <w:basedOn w:val="Normal"/>
    <w:uiPriority w:val="34"/>
    <w:qFormat/>
    <w:rsid w:val="00F72AE7"/>
    <w:pPr>
      <w:ind w:left="720"/>
      <w:contextualSpacing/>
      <w:jc w:val="left"/>
    </w:pPr>
    <w:rPr>
      <w:rFonts w:ascii="Times New Roman" w:hAnsi="Times New Roman"/>
      <w:sz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1E17E8"/>
    <w:rPr>
      <w:b/>
      <w:bCs/>
    </w:rPr>
  </w:style>
  <w:style w:type="paragraph" w:customStyle="1" w:styleId="CharChar">
    <w:name w:val="Char Char"/>
    <w:basedOn w:val="Normal"/>
    <w:rsid w:val="001E17E8"/>
    <w:pPr>
      <w:tabs>
        <w:tab w:val="left" w:pos="709"/>
      </w:tabs>
      <w:jc w:val="left"/>
    </w:pPr>
    <w:rPr>
      <w:rFonts w:ascii="Tahoma" w:hAnsi="Tahoma"/>
      <w:sz w:val="24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1E17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7E8"/>
    <w:rPr>
      <w:color w:val="800080"/>
      <w:u w:val="single"/>
    </w:rPr>
  </w:style>
  <w:style w:type="paragraph" w:customStyle="1" w:styleId="font5">
    <w:name w:val="font5"/>
    <w:basedOn w:val="Normal"/>
    <w:rsid w:val="001E17E8"/>
    <w:pPr>
      <w:spacing w:before="100" w:beforeAutospacing="1" w:after="100" w:afterAutospacing="1"/>
      <w:jc w:val="left"/>
    </w:pPr>
    <w:rPr>
      <w:rFonts w:cs="Arial"/>
      <w:sz w:val="16"/>
      <w:szCs w:val="16"/>
      <w:lang w:val="bg-BG" w:eastAsia="bg-BG"/>
    </w:rPr>
  </w:style>
  <w:style w:type="paragraph" w:customStyle="1" w:styleId="font6">
    <w:name w:val="font6"/>
    <w:basedOn w:val="Normal"/>
    <w:rsid w:val="001E17E8"/>
    <w:pPr>
      <w:spacing w:before="100" w:beforeAutospacing="1" w:after="100" w:afterAutospacing="1"/>
      <w:jc w:val="left"/>
    </w:pPr>
    <w:rPr>
      <w:rFonts w:cs="Arial"/>
      <w:b/>
      <w:bCs/>
      <w:color w:val="FF0000"/>
      <w:sz w:val="16"/>
      <w:szCs w:val="16"/>
      <w:lang w:val="bg-BG" w:eastAsia="bg-BG"/>
    </w:rPr>
  </w:style>
  <w:style w:type="paragraph" w:customStyle="1" w:styleId="font7">
    <w:name w:val="font7"/>
    <w:basedOn w:val="Normal"/>
    <w:rsid w:val="001E17E8"/>
    <w:pPr>
      <w:spacing w:before="100" w:beforeAutospacing="1" w:after="100" w:afterAutospacing="1"/>
      <w:jc w:val="left"/>
    </w:pPr>
    <w:rPr>
      <w:rFonts w:cs="Arial"/>
      <w:color w:val="000000"/>
      <w:sz w:val="16"/>
      <w:szCs w:val="16"/>
      <w:lang w:val="bg-BG" w:eastAsia="bg-BG"/>
    </w:rPr>
  </w:style>
  <w:style w:type="paragraph" w:customStyle="1" w:styleId="xl74">
    <w:name w:val="xl74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Normal"/>
    <w:rsid w:val="001E17E8"/>
    <w:pPr>
      <w:shd w:val="clear" w:color="000000" w:fill="FFFFFF"/>
      <w:spacing w:before="100" w:beforeAutospacing="1" w:after="100" w:afterAutospacing="1"/>
      <w:jc w:val="left"/>
    </w:pPr>
    <w:rPr>
      <w:rFonts w:cs="Arial"/>
      <w:sz w:val="16"/>
      <w:szCs w:val="16"/>
      <w:lang w:val="bg-BG" w:eastAsia="bg-BG"/>
    </w:rPr>
  </w:style>
  <w:style w:type="paragraph" w:customStyle="1" w:styleId="xl76">
    <w:name w:val="xl76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  <w:lang w:val="bg-BG" w:eastAsia="bg-BG"/>
    </w:rPr>
  </w:style>
  <w:style w:type="paragraph" w:customStyle="1" w:styleId="xl77">
    <w:name w:val="xl77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78">
    <w:name w:val="xl78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79">
    <w:name w:val="xl79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  <w:lang w:val="bg-BG" w:eastAsia="bg-BG"/>
    </w:rPr>
  </w:style>
  <w:style w:type="paragraph" w:customStyle="1" w:styleId="xl80">
    <w:name w:val="xl80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81">
    <w:name w:val="xl81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82">
    <w:name w:val="xl82"/>
    <w:basedOn w:val="Normal"/>
    <w:rsid w:val="001E17E8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  <w:lang w:val="bg-BG" w:eastAsia="bg-BG"/>
    </w:rPr>
  </w:style>
  <w:style w:type="paragraph" w:customStyle="1" w:styleId="xl83">
    <w:name w:val="xl83"/>
    <w:basedOn w:val="Normal"/>
    <w:rsid w:val="001E17E8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84">
    <w:name w:val="xl84"/>
    <w:basedOn w:val="Normal"/>
    <w:rsid w:val="001E17E8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1E17E8"/>
    <w:pPr>
      <w:tabs>
        <w:tab w:val="center" w:pos="4536"/>
        <w:tab w:val="right" w:pos="9072"/>
      </w:tabs>
      <w:jc w:val="left"/>
    </w:pPr>
    <w:rPr>
      <w:rFonts w:ascii="Times New Roman" w:hAnsi="Times New Roman"/>
      <w:sz w:val="24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1E17E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1E17E8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  <w:lang w:val="bg-BG" w:eastAsia="bg-BG"/>
    </w:rPr>
  </w:style>
  <w:style w:type="paragraph" w:customStyle="1" w:styleId="xl86">
    <w:name w:val="xl86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bg-BG" w:eastAsia="bg-BG"/>
    </w:rPr>
  </w:style>
  <w:style w:type="paragraph" w:customStyle="1" w:styleId="xl65">
    <w:name w:val="xl65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bg-BG" w:eastAsia="bg-BG"/>
    </w:rPr>
  </w:style>
  <w:style w:type="paragraph" w:customStyle="1" w:styleId="xl67">
    <w:name w:val="xl67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68">
    <w:name w:val="xl68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69">
    <w:name w:val="xl69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70">
    <w:name w:val="xl70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16"/>
      <w:szCs w:val="16"/>
      <w:lang w:val="bg-BG" w:eastAsia="bg-BG"/>
    </w:rPr>
  </w:style>
  <w:style w:type="paragraph" w:customStyle="1" w:styleId="xl71">
    <w:name w:val="xl71"/>
    <w:basedOn w:val="Normal"/>
    <w:rsid w:val="00C302C1"/>
    <w:pPr>
      <w:spacing w:before="100" w:beforeAutospacing="1" w:after="100" w:afterAutospacing="1"/>
      <w:jc w:val="left"/>
    </w:pPr>
    <w:rPr>
      <w:rFonts w:cs="Arial"/>
      <w:sz w:val="16"/>
      <w:szCs w:val="16"/>
      <w:lang w:val="bg-BG" w:eastAsia="bg-BG"/>
    </w:rPr>
  </w:style>
  <w:style w:type="paragraph" w:customStyle="1" w:styleId="xl72">
    <w:name w:val="xl72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73">
    <w:name w:val="xl73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63">
    <w:name w:val="xl63"/>
    <w:basedOn w:val="Normal"/>
    <w:rsid w:val="0078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bg-BG" w:eastAsia="bg-BG"/>
    </w:rPr>
  </w:style>
  <w:style w:type="paragraph" w:customStyle="1" w:styleId="xl64">
    <w:name w:val="xl64"/>
    <w:basedOn w:val="Normal"/>
    <w:rsid w:val="0078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B11"/>
    <w:rPr>
      <w:rFonts w:ascii="Tahoma" w:eastAsia="Times New Roman" w:hAnsi="Tahoma" w:cs="Tahoma"/>
      <w:sz w:val="16"/>
      <w:szCs w:val="16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82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8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58D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58D"/>
    <w:rPr>
      <w:rFonts w:ascii="Arial" w:eastAsia="Times New Roman" w:hAnsi="Arial" w:cs="Times New Roman"/>
      <w:b/>
      <w:bCs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62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32625"/>
    <w:pPr>
      <w:pBdr>
        <w:bottom w:val="single" w:sz="4" w:space="1" w:color="auto"/>
      </w:pBdr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D32625"/>
    <w:rPr>
      <w:rFonts w:ascii="Arial" w:eastAsia="Times New Roman" w:hAnsi="Arial" w:cs="Times New Roman"/>
      <w:b/>
      <w:bCs/>
      <w:sz w:val="20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D326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625"/>
    <w:rPr>
      <w:rFonts w:ascii="Arial" w:eastAsia="Times New Roman" w:hAnsi="Arial" w:cs="Times New Roman"/>
      <w:sz w:val="20"/>
      <w:szCs w:val="24"/>
      <w:lang w:val="cs-CZ" w:eastAsia="cs-CZ"/>
    </w:rPr>
  </w:style>
  <w:style w:type="character" w:customStyle="1" w:styleId="FontStyle21">
    <w:name w:val="Font Style21"/>
    <w:rsid w:val="00D32625"/>
    <w:rPr>
      <w:rFonts w:ascii="MS Reference Sans Serif" w:hAnsi="MS Reference Sans Serif" w:cs="MS Reference Sans Serif"/>
      <w:sz w:val="18"/>
      <w:szCs w:val="18"/>
    </w:rPr>
  </w:style>
  <w:style w:type="paragraph" w:styleId="Subtitle">
    <w:name w:val="Subtitle"/>
    <w:basedOn w:val="Normal"/>
    <w:link w:val="SubtitleChar"/>
    <w:uiPriority w:val="11"/>
    <w:qFormat/>
    <w:rsid w:val="00D32625"/>
    <w:pPr>
      <w:jc w:val="left"/>
    </w:pPr>
    <w:rPr>
      <w:rFonts w:ascii="Times New Roman" w:hAnsi="Times New Roman"/>
      <w:sz w:val="32"/>
      <w:szCs w:val="20"/>
      <w:lang w:val="bg-BG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32625"/>
    <w:rPr>
      <w:rFonts w:ascii="Times New Roman" w:eastAsia="Times New Roman" w:hAnsi="Times New Roman" w:cs="Times New Roman"/>
      <w:sz w:val="32"/>
      <w:szCs w:val="20"/>
    </w:rPr>
  </w:style>
  <w:style w:type="character" w:customStyle="1" w:styleId="8">
    <w:name w:val="Основен текст (8)_"/>
    <w:link w:val="80"/>
    <w:rsid w:val="00D32625"/>
    <w:rPr>
      <w:sz w:val="23"/>
      <w:szCs w:val="23"/>
      <w:shd w:val="clear" w:color="auto" w:fill="FFFFFF"/>
    </w:rPr>
  </w:style>
  <w:style w:type="paragraph" w:customStyle="1" w:styleId="80">
    <w:name w:val="Основен текст (8)"/>
    <w:basedOn w:val="Normal"/>
    <w:link w:val="8"/>
    <w:rsid w:val="00D32625"/>
    <w:pPr>
      <w:shd w:val="clear" w:color="auto" w:fill="FFFFFF"/>
      <w:spacing w:before="60" w:after="240" w:line="277" w:lineRule="exact"/>
    </w:pPr>
    <w:rPr>
      <w:rFonts w:asciiTheme="minorHAnsi" w:eastAsiaTheme="minorHAnsi" w:hAnsiTheme="minorHAnsi" w:cstheme="minorBidi"/>
      <w:sz w:val="23"/>
      <w:szCs w:val="23"/>
      <w:lang w:val="bg-BG" w:eastAsia="en-US"/>
    </w:rPr>
  </w:style>
  <w:style w:type="character" w:customStyle="1" w:styleId="apple-converted-space">
    <w:name w:val="apple-converted-space"/>
    <w:rsid w:val="00D32625"/>
  </w:style>
  <w:style w:type="paragraph" w:styleId="ListParagraph">
    <w:name w:val="List Paragraph"/>
    <w:basedOn w:val="Normal"/>
    <w:uiPriority w:val="34"/>
    <w:qFormat/>
    <w:rsid w:val="00F72AE7"/>
    <w:pPr>
      <w:ind w:left="720"/>
      <w:contextualSpacing/>
      <w:jc w:val="left"/>
    </w:pPr>
    <w:rPr>
      <w:rFonts w:ascii="Times New Roman" w:hAnsi="Times New Roman"/>
      <w:sz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1E17E8"/>
    <w:rPr>
      <w:b/>
      <w:bCs/>
    </w:rPr>
  </w:style>
  <w:style w:type="paragraph" w:customStyle="1" w:styleId="CharChar">
    <w:name w:val="Char Char"/>
    <w:basedOn w:val="Normal"/>
    <w:rsid w:val="001E17E8"/>
    <w:pPr>
      <w:tabs>
        <w:tab w:val="left" w:pos="709"/>
      </w:tabs>
      <w:jc w:val="left"/>
    </w:pPr>
    <w:rPr>
      <w:rFonts w:ascii="Tahoma" w:hAnsi="Tahoma"/>
      <w:sz w:val="24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1E17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7E8"/>
    <w:rPr>
      <w:color w:val="800080"/>
      <w:u w:val="single"/>
    </w:rPr>
  </w:style>
  <w:style w:type="paragraph" w:customStyle="1" w:styleId="font5">
    <w:name w:val="font5"/>
    <w:basedOn w:val="Normal"/>
    <w:rsid w:val="001E17E8"/>
    <w:pPr>
      <w:spacing w:before="100" w:beforeAutospacing="1" w:after="100" w:afterAutospacing="1"/>
      <w:jc w:val="left"/>
    </w:pPr>
    <w:rPr>
      <w:rFonts w:cs="Arial"/>
      <w:sz w:val="16"/>
      <w:szCs w:val="16"/>
      <w:lang w:val="bg-BG" w:eastAsia="bg-BG"/>
    </w:rPr>
  </w:style>
  <w:style w:type="paragraph" w:customStyle="1" w:styleId="font6">
    <w:name w:val="font6"/>
    <w:basedOn w:val="Normal"/>
    <w:rsid w:val="001E17E8"/>
    <w:pPr>
      <w:spacing w:before="100" w:beforeAutospacing="1" w:after="100" w:afterAutospacing="1"/>
      <w:jc w:val="left"/>
    </w:pPr>
    <w:rPr>
      <w:rFonts w:cs="Arial"/>
      <w:b/>
      <w:bCs/>
      <w:color w:val="FF0000"/>
      <w:sz w:val="16"/>
      <w:szCs w:val="16"/>
      <w:lang w:val="bg-BG" w:eastAsia="bg-BG"/>
    </w:rPr>
  </w:style>
  <w:style w:type="paragraph" w:customStyle="1" w:styleId="font7">
    <w:name w:val="font7"/>
    <w:basedOn w:val="Normal"/>
    <w:rsid w:val="001E17E8"/>
    <w:pPr>
      <w:spacing w:before="100" w:beforeAutospacing="1" w:after="100" w:afterAutospacing="1"/>
      <w:jc w:val="left"/>
    </w:pPr>
    <w:rPr>
      <w:rFonts w:cs="Arial"/>
      <w:color w:val="000000"/>
      <w:sz w:val="16"/>
      <w:szCs w:val="16"/>
      <w:lang w:val="bg-BG" w:eastAsia="bg-BG"/>
    </w:rPr>
  </w:style>
  <w:style w:type="paragraph" w:customStyle="1" w:styleId="xl74">
    <w:name w:val="xl74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Normal"/>
    <w:rsid w:val="001E17E8"/>
    <w:pPr>
      <w:shd w:val="clear" w:color="000000" w:fill="FFFFFF"/>
      <w:spacing w:before="100" w:beforeAutospacing="1" w:after="100" w:afterAutospacing="1"/>
      <w:jc w:val="left"/>
    </w:pPr>
    <w:rPr>
      <w:rFonts w:cs="Arial"/>
      <w:sz w:val="16"/>
      <w:szCs w:val="16"/>
      <w:lang w:val="bg-BG" w:eastAsia="bg-BG"/>
    </w:rPr>
  </w:style>
  <w:style w:type="paragraph" w:customStyle="1" w:styleId="xl76">
    <w:name w:val="xl76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  <w:lang w:val="bg-BG" w:eastAsia="bg-BG"/>
    </w:rPr>
  </w:style>
  <w:style w:type="paragraph" w:customStyle="1" w:styleId="xl77">
    <w:name w:val="xl77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78">
    <w:name w:val="xl78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79">
    <w:name w:val="xl79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  <w:lang w:val="bg-BG" w:eastAsia="bg-BG"/>
    </w:rPr>
  </w:style>
  <w:style w:type="paragraph" w:customStyle="1" w:styleId="xl80">
    <w:name w:val="xl80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81">
    <w:name w:val="xl81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82">
    <w:name w:val="xl82"/>
    <w:basedOn w:val="Normal"/>
    <w:rsid w:val="001E17E8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  <w:lang w:val="bg-BG" w:eastAsia="bg-BG"/>
    </w:rPr>
  </w:style>
  <w:style w:type="paragraph" w:customStyle="1" w:styleId="xl83">
    <w:name w:val="xl83"/>
    <w:basedOn w:val="Normal"/>
    <w:rsid w:val="001E17E8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84">
    <w:name w:val="xl84"/>
    <w:basedOn w:val="Normal"/>
    <w:rsid w:val="001E17E8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1E17E8"/>
    <w:pPr>
      <w:tabs>
        <w:tab w:val="center" w:pos="4536"/>
        <w:tab w:val="right" w:pos="9072"/>
      </w:tabs>
      <w:jc w:val="left"/>
    </w:pPr>
    <w:rPr>
      <w:rFonts w:ascii="Times New Roman" w:hAnsi="Times New Roman"/>
      <w:sz w:val="24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1E17E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1E17E8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  <w:lang w:val="bg-BG" w:eastAsia="bg-BG"/>
    </w:rPr>
  </w:style>
  <w:style w:type="paragraph" w:customStyle="1" w:styleId="xl86">
    <w:name w:val="xl86"/>
    <w:basedOn w:val="Normal"/>
    <w:rsid w:val="001E1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bg-BG" w:eastAsia="bg-BG"/>
    </w:rPr>
  </w:style>
  <w:style w:type="paragraph" w:customStyle="1" w:styleId="xl65">
    <w:name w:val="xl65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bg-BG" w:eastAsia="bg-BG"/>
    </w:rPr>
  </w:style>
  <w:style w:type="paragraph" w:customStyle="1" w:styleId="xl67">
    <w:name w:val="xl67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68">
    <w:name w:val="xl68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69">
    <w:name w:val="xl69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70">
    <w:name w:val="xl70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16"/>
      <w:szCs w:val="16"/>
      <w:lang w:val="bg-BG" w:eastAsia="bg-BG"/>
    </w:rPr>
  </w:style>
  <w:style w:type="paragraph" w:customStyle="1" w:styleId="xl71">
    <w:name w:val="xl71"/>
    <w:basedOn w:val="Normal"/>
    <w:rsid w:val="00C302C1"/>
    <w:pPr>
      <w:spacing w:before="100" w:beforeAutospacing="1" w:after="100" w:afterAutospacing="1"/>
      <w:jc w:val="left"/>
    </w:pPr>
    <w:rPr>
      <w:rFonts w:cs="Arial"/>
      <w:sz w:val="16"/>
      <w:szCs w:val="16"/>
      <w:lang w:val="bg-BG" w:eastAsia="bg-BG"/>
    </w:rPr>
  </w:style>
  <w:style w:type="paragraph" w:customStyle="1" w:styleId="xl72">
    <w:name w:val="xl72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73">
    <w:name w:val="xl73"/>
    <w:basedOn w:val="Normal"/>
    <w:rsid w:val="00C3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val="bg-BG" w:eastAsia="bg-BG"/>
    </w:rPr>
  </w:style>
  <w:style w:type="paragraph" w:customStyle="1" w:styleId="xl63">
    <w:name w:val="xl63"/>
    <w:basedOn w:val="Normal"/>
    <w:rsid w:val="0078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bg-BG" w:eastAsia="bg-BG"/>
    </w:rPr>
  </w:style>
  <w:style w:type="paragraph" w:customStyle="1" w:styleId="xl64">
    <w:name w:val="xl64"/>
    <w:basedOn w:val="Normal"/>
    <w:rsid w:val="0078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B11"/>
    <w:rPr>
      <w:rFonts w:ascii="Tahoma" w:eastAsia="Times New Roman" w:hAnsi="Tahoma" w:cs="Tahoma"/>
      <w:sz w:val="16"/>
      <w:szCs w:val="16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82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8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58D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58D"/>
    <w:rPr>
      <w:rFonts w:ascii="Arial" w:eastAsia="Times New Roman" w:hAnsi="Arial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CEZBG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Марлен Аспарухова Иванова</dc:creator>
  <cp:lastModifiedBy>Маргарита Красимирова Насева</cp:lastModifiedBy>
  <cp:revision>5</cp:revision>
  <dcterms:created xsi:type="dcterms:W3CDTF">2020-06-15T12:55:00Z</dcterms:created>
  <dcterms:modified xsi:type="dcterms:W3CDTF">2020-06-15T14:16:00Z</dcterms:modified>
</cp:coreProperties>
</file>